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03759F" w14:textId="5676776B" w:rsidR="00CC7E29" w:rsidRDefault="00CC7E29" w:rsidP="00CC7E29">
      <w:pPr>
        <w:spacing w:after="0" w:line="240" w:lineRule="auto"/>
        <w:jc w:val="right"/>
        <w:rPr>
          <w:rFonts w:ascii="Times New Roman" w:hAnsi="Times New Roman" w:cs="Times New Roman"/>
          <w:sz w:val="24"/>
          <w:szCs w:val="24"/>
        </w:rPr>
      </w:pPr>
      <w:r w:rsidRPr="00CC7E29">
        <w:rPr>
          <w:rFonts w:ascii="Times New Roman" w:hAnsi="Times New Roman" w:cs="Times New Roman"/>
          <w:sz w:val="24"/>
          <w:szCs w:val="24"/>
        </w:rPr>
        <w:t>Приложение 1 к Документации</w:t>
      </w:r>
    </w:p>
    <w:p w14:paraId="19D01C4A" w14:textId="77777777" w:rsidR="00CC7E29" w:rsidRPr="00CC7E29" w:rsidRDefault="00CC7E29" w:rsidP="00CC7E29">
      <w:pPr>
        <w:spacing w:after="0" w:line="240" w:lineRule="auto"/>
        <w:jc w:val="right"/>
        <w:rPr>
          <w:rFonts w:ascii="Times New Roman" w:hAnsi="Times New Roman" w:cs="Times New Roman"/>
          <w:sz w:val="24"/>
          <w:szCs w:val="24"/>
        </w:rPr>
      </w:pPr>
    </w:p>
    <w:p w14:paraId="49B4BFD6" w14:textId="39F938C3" w:rsidR="00B67731" w:rsidRPr="006069F0" w:rsidRDefault="00E67F6D">
      <w:pPr>
        <w:spacing w:after="0" w:line="240" w:lineRule="auto"/>
        <w:jc w:val="center"/>
        <w:rPr>
          <w:rFonts w:ascii="Times New Roman" w:hAnsi="Times New Roman" w:cs="Times New Roman"/>
          <w:b/>
          <w:bCs/>
          <w:sz w:val="24"/>
          <w:szCs w:val="24"/>
        </w:rPr>
      </w:pPr>
      <w:r w:rsidRPr="00164A63">
        <w:rPr>
          <w:rFonts w:ascii="Times New Roman" w:hAnsi="Times New Roman" w:cs="Times New Roman"/>
          <w:b/>
          <w:bCs/>
          <w:sz w:val="24"/>
          <w:szCs w:val="24"/>
        </w:rPr>
        <w:t xml:space="preserve"> </w:t>
      </w:r>
      <w:r w:rsidR="00BA01A6" w:rsidRPr="006069F0">
        <w:rPr>
          <w:rFonts w:ascii="Times New Roman" w:hAnsi="Times New Roman" w:cs="Times New Roman"/>
          <w:b/>
          <w:bCs/>
          <w:sz w:val="24"/>
          <w:szCs w:val="24"/>
        </w:rPr>
        <w:t xml:space="preserve">ДОГОВОР </w:t>
      </w:r>
    </w:p>
    <w:p w14:paraId="363050AE" w14:textId="77777777" w:rsidR="00B67731" w:rsidRPr="006069F0" w:rsidRDefault="00B67731">
      <w:pPr>
        <w:spacing w:after="0" w:line="240" w:lineRule="auto"/>
        <w:ind w:firstLine="567"/>
        <w:jc w:val="center"/>
        <w:rPr>
          <w:rFonts w:ascii="Times New Roman" w:hAnsi="Times New Roman" w:cs="Times New Roman"/>
          <w:b/>
          <w:bCs/>
          <w:sz w:val="24"/>
          <w:szCs w:val="24"/>
        </w:rPr>
      </w:pPr>
    </w:p>
    <w:p w14:paraId="7693F82D" w14:textId="6BA68644" w:rsidR="00B67731" w:rsidRPr="006069F0" w:rsidRDefault="00BA01A6">
      <w:pPr>
        <w:spacing w:after="0" w:line="240" w:lineRule="auto"/>
        <w:jc w:val="both"/>
        <w:rPr>
          <w:rFonts w:cs="Times New Roman"/>
          <w:sz w:val="24"/>
          <w:szCs w:val="24"/>
        </w:rPr>
      </w:pPr>
      <w:r w:rsidRPr="006069F0">
        <w:rPr>
          <w:rFonts w:ascii="Times New Roman" w:hAnsi="Times New Roman" w:cs="Times New Roman"/>
          <w:sz w:val="24"/>
          <w:szCs w:val="24"/>
        </w:rPr>
        <w:t xml:space="preserve">г.  Иркутск                                                            </w:t>
      </w:r>
      <w:r w:rsidR="004C42AE" w:rsidRPr="006069F0">
        <w:rPr>
          <w:rFonts w:ascii="Times New Roman" w:hAnsi="Times New Roman" w:cs="Times New Roman"/>
          <w:sz w:val="24"/>
          <w:szCs w:val="24"/>
        </w:rPr>
        <w:t xml:space="preserve">                          </w:t>
      </w:r>
      <w:proofErr w:type="gramStart"/>
      <w:r w:rsidR="004C42AE" w:rsidRPr="006069F0">
        <w:rPr>
          <w:rFonts w:ascii="Times New Roman" w:hAnsi="Times New Roman" w:cs="Times New Roman"/>
          <w:sz w:val="24"/>
          <w:szCs w:val="24"/>
        </w:rPr>
        <w:t xml:space="preserve">   </w:t>
      </w:r>
      <w:r w:rsidRPr="006069F0">
        <w:rPr>
          <w:rFonts w:ascii="Times New Roman" w:hAnsi="Times New Roman" w:cs="Times New Roman"/>
          <w:sz w:val="24"/>
          <w:szCs w:val="24"/>
        </w:rPr>
        <w:t>«</w:t>
      </w:r>
      <w:proofErr w:type="gramEnd"/>
      <w:r w:rsidRPr="003427AB">
        <w:rPr>
          <w:rFonts w:ascii="Times New Roman" w:hAnsi="Times New Roman" w:cs="Times New Roman"/>
          <w:sz w:val="24"/>
          <w:szCs w:val="24"/>
        </w:rPr>
        <w:t>____</w:t>
      </w:r>
      <w:r w:rsidRPr="006069F0">
        <w:rPr>
          <w:rFonts w:ascii="Times New Roman" w:hAnsi="Times New Roman" w:cs="Times New Roman"/>
          <w:sz w:val="24"/>
          <w:szCs w:val="24"/>
        </w:rPr>
        <w:t xml:space="preserve">» </w:t>
      </w:r>
      <w:r w:rsidRPr="003427AB">
        <w:rPr>
          <w:rFonts w:ascii="Times New Roman" w:hAnsi="Times New Roman" w:cs="Times New Roman"/>
          <w:sz w:val="24"/>
          <w:szCs w:val="24"/>
        </w:rPr>
        <w:t>___</w:t>
      </w:r>
      <w:r w:rsidR="004C42AE" w:rsidRPr="003427AB">
        <w:rPr>
          <w:rFonts w:ascii="Times New Roman" w:hAnsi="Times New Roman" w:cs="Times New Roman"/>
          <w:sz w:val="24"/>
          <w:szCs w:val="24"/>
        </w:rPr>
        <w:t>_</w:t>
      </w:r>
      <w:r w:rsidRPr="003427AB">
        <w:rPr>
          <w:rFonts w:ascii="Times New Roman" w:hAnsi="Times New Roman" w:cs="Times New Roman"/>
          <w:sz w:val="24"/>
          <w:szCs w:val="24"/>
        </w:rPr>
        <w:t xml:space="preserve">__________ </w:t>
      </w:r>
      <w:r w:rsidRPr="006069F0">
        <w:rPr>
          <w:rFonts w:ascii="Times New Roman" w:hAnsi="Times New Roman" w:cs="Times New Roman"/>
          <w:sz w:val="24"/>
          <w:szCs w:val="24"/>
        </w:rPr>
        <w:t>20</w:t>
      </w:r>
      <w:r w:rsidR="00D72108" w:rsidRPr="003427AB">
        <w:rPr>
          <w:rFonts w:ascii="Times New Roman" w:hAnsi="Times New Roman" w:cs="Times New Roman"/>
          <w:sz w:val="24"/>
          <w:szCs w:val="24"/>
        </w:rPr>
        <w:t>25</w:t>
      </w:r>
      <w:r w:rsidRPr="006069F0">
        <w:rPr>
          <w:rFonts w:ascii="Times New Roman" w:hAnsi="Times New Roman" w:cs="Times New Roman"/>
          <w:sz w:val="24"/>
          <w:szCs w:val="24"/>
        </w:rPr>
        <w:t xml:space="preserve"> г.</w:t>
      </w:r>
    </w:p>
    <w:p w14:paraId="25A4D5CD" w14:textId="77777777" w:rsidR="00B67731" w:rsidRPr="006069F0" w:rsidRDefault="00B67731" w:rsidP="004C42AE">
      <w:pPr>
        <w:spacing w:after="0" w:line="240" w:lineRule="auto"/>
        <w:jc w:val="both"/>
        <w:rPr>
          <w:rFonts w:ascii="Times New Roman" w:hAnsi="Times New Roman" w:cs="Times New Roman"/>
          <w:sz w:val="24"/>
          <w:szCs w:val="24"/>
        </w:rPr>
      </w:pPr>
    </w:p>
    <w:p w14:paraId="1C1CD78C" w14:textId="3D4CA02D" w:rsidR="00B67731" w:rsidRPr="006069F0" w:rsidRDefault="0082029F">
      <w:pPr>
        <w:spacing w:after="0" w:line="240" w:lineRule="auto"/>
        <w:ind w:firstLine="567"/>
        <w:jc w:val="both"/>
        <w:rPr>
          <w:rFonts w:ascii="Times New Roman" w:hAnsi="Times New Roman" w:cs="Times New Roman"/>
          <w:color w:val="000000"/>
          <w:sz w:val="24"/>
          <w:szCs w:val="24"/>
          <w:shd w:val="clear" w:color="FFFFFF" w:fill="FFFFFF"/>
        </w:rPr>
      </w:pPr>
      <w:r w:rsidRPr="006069F0">
        <w:rPr>
          <w:rFonts w:ascii="Times New Roman" w:hAnsi="Times New Roman"/>
          <w:b/>
          <w:sz w:val="24"/>
          <w:szCs w:val="24"/>
        </w:rPr>
        <w:t xml:space="preserve">Общество с ограниченной ответственностью </w:t>
      </w:r>
      <w:r w:rsidR="00DB5926" w:rsidRPr="006069F0">
        <w:rPr>
          <w:rFonts w:ascii="Times New Roman" w:hAnsi="Times New Roman"/>
          <w:b/>
          <w:sz w:val="24"/>
          <w:szCs w:val="24"/>
        </w:rPr>
        <w:t xml:space="preserve">«Иркутская Энергосбытовая </w:t>
      </w:r>
      <w:r w:rsidR="00D26DA1" w:rsidRPr="006069F0">
        <w:rPr>
          <w:rFonts w:ascii="Times New Roman" w:hAnsi="Times New Roman"/>
          <w:b/>
          <w:sz w:val="24"/>
          <w:szCs w:val="24"/>
        </w:rPr>
        <w:t>компания»</w:t>
      </w:r>
      <w:r w:rsidR="00DB5926" w:rsidRPr="006069F0">
        <w:rPr>
          <w:rFonts w:ascii="Times New Roman" w:hAnsi="Times New Roman"/>
          <w:b/>
          <w:sz w:val="24"/>
          <w:szCs w:val="24"/>
        </w:rPr>
        <w:t xml:space="preserve"> (ООО </w:t>
      </w:r>
      <w:r w:rsidRPr="006069F0">
        <w:rPr>
          <w:rFonts w:ascii="Times New Roman" w:hAnsi="Times New Roman"/>
          <w:b/>
          <w:sz w:val="24"/>
          <w:szCs w:val="24"/>
        </w:rPr>
        <w:t>«Иркутскэнергосбыт»</w:t>
      </w:r>
      <w:r w:rsidR="00DB5926" w:rsidRPr="006069F0">
        <w:rPr>
          <w:rFonts w:ascii="Times New Roman" w:hAnsi="Times New Roman"/>
          <w:b/>
          <w:sz w:val="24"/>
          <w:szCs w:val="24"/>
        </w:rPr>
        <w:t>)</w:t>
      </w:r>
      <w:r w:rsidRPr="006069F0">
        <w:rPr>
          <w:rFonts w:ascii="Times New Roman" w:hAnsi="Times New Roman"/>
          <w:sz w:val="24"/>
          <w:szCs w:val="24"/>
        </w:rPr>
        <w:t xml:space="preserve">, в дальнейшем именуемое </w:t>
      </w:r>
      <w:r w:rsidRPr="006069F0">
        <w:rPr>
          <w:rFonts w:ascii="Times New Roman" w:hAnsi="Times New Roman"/>
          <w:b/>
          <w:sz w:val="24"/>
          <w:szCs w:val="24"/>
        </w:rPr>
        <w:t>«Заказчик»</w:t>
      </w:r>
      <w:r w:rsidRPr="006069F0">
        <w:rPr>
          <w:rFonts w:ascii="Times New Roman" w:hAnsi="Times New Roman"/>
          <w:sz w:val="24"/>
          <w:szCs w:val="24"/>
        </w:rPr>
        <w:t xml:space="preserve">, в лице </w:t>
      </w:r>
      <w:r w:rsidR="00D72108" w:rsidRPr="00D72108">
        <w:rPr>
          <w:rFonts w:ascii="Times New Roman" w:hAnsi="Times New Roman"/>
          <w:sz w:val="24"/>
          <w:szCs w:val="24"/>
        </w:rPr>
        <w:t>________________________</w:t>
      </w:r>
      <w:r w:rsidRPr="006069F0">
        <w:rPr>
          <w:rFonts w:ascii="Times New Roman" w:hAnsi="Times New Roman"/>
          <w:sz w:val="24"/>
          <w:szCs w:val="24"/>
        </w:rPr>
        <w:t>, действующего на основании</w:t>
      </w:r>
      <w:r w:rsidR="00D72108" w:rsidRPr="00D72108">
        <w:rPr>
          <w:rFonts w:ascii="Times New Roman" w:hAnsi="Times New Roman"/>
          <w:sz w:val="24"/>
          <w:szCs w:val="24"/>
        </w:rPr>
        <w:t>___________________________</w:t>
      </w:r>
      <w:r w:rsidRPr="006069F0">
        <w:rPr>
          <w:rFonts w:ascii="Times New Roman" w:hAnsi="Times New Roman"/>
          <w:sz w:val="24"/>
          <w:szCs w:val="24"/>
        </w:rPr>
        <w:t xml:space="preserve">, </w:t>
      </w:r>
      <w:r w:rsidR="00742B7D" w:rsidRPr="006069F0">
        <w:rPr>
          <w:rStyle w:val="normaltextrun"/>
          <w:rFonts w:ascii="Times New Roman" w:hAnsi="Times New Roman"/>
          <w:bCs/>
          <w:color w:val="000000"/>
          <w:sz w:val="24"/>
          <w:szCs w:val="24"/>
          <w:shd w:val="clear" w:color="auto" w:fill="FFFFFF"/>
        </w:rPr>
        <w:t xml:space="preserve">с </w:t>
      </w:r>
      <w:r w:rsidR="005D05FB">
        <w:rPr>
          <w:rStyle w:val="normaltextrun"/>
          <w:rFonts w:ascii="Times New Roman" w:hAnsi="Times New Roman"/>
          <w:bCs/>
          <w:color w:val="000000"/>
          <w:sz w:val="24"/>
          <w:szCs w:val="24"/>
          <w:shd w:val="clear" w:color="auto" w:fill="FFFFFF"/>
        </w:rPr>
        <w:t>одной</w:t>
      </w:r>
      <w:r w:rsidR="005D05FB" w:rsidRPr="006069F0">
        <w:rPr>
          <w:rStyle w:val="normaltextrun"/>
          <w:rFonts w:ascii="Times New Roman" w:hAnsi="Times New Roman"/>
          <w:bCs/>
          <w:color w:val="000000"/>
          <w:sz w:val="24"/>
          <w:szCs w:val="24"/>
          <w:shd w:val="clear" w:color="auto" w:fill="FFFFFF"/>
        </w:rPr>
        <w:t xml:space="preserve"> </w:t>
      </w:r>
      <w:r w:rsidR="00742B7D" w:rsidRPr="006069F0">
        <w:rPr>
          <w:rStyle w:val="normaltextrun"/>
          <w:rFonts w:ascii="Times New Roman" w:hAnsi="Times New Roman"/>
          <w:bCs/>
          <w:color w:val="000000"/>
          <w:sz w:val="24"/>
          <w:szCs w:val="24"/>
          <w:shd w:val="clear" w:color="auto" w:fill="FFFFFF"/>
        </w:rPr>
        <w:t xml:space="preserve">стороны, </w:t>
      </w:r>
      <w:r w:rsidR="005D05FB">
        <w:rPr>
          <w:rStyle w:val="normaltextrun"/>
          <w:rFonts w:ascii="Times New Roman" w:hAnsi="Times New Roman"/>
          <w:bCs/>
          <w:color w:val="000000"/>
          <w:sz w:val="24"/>
          <w:szCs w:val="24"/>
          <w:shd w:val="clear" w:color="auto" w:fill="FFFFFF"/>
        </w:rPr>
        <w:t>и __________________________, именуемое в дальнейшем «</w:t>
      </w:r>
      <w:r w:rsidR="004A5CE8">
        <w:rPr>
          <w:rStyle w:val="normaltextrun"/>
          <w:rFonts w:ascii="Times New Roman" w:hAnsi="Times New Roman"/>
          <w:bCs/>
          <w:color w:val="000000"/>
          <w:sz w:val="24"/>
          <w:szCs w:val="24"/>
          <w:shd w:val="clear" w:color="auto" w:fill="FFFFFF"/>
        </w:rPr>
        <w:t>Подрядчик</w:t>
      </w:r>
      <w:r w:rsidR="005D05FB">
        <w:rPr>
          <w:rStyle w:val="normaltextrun"/>
          <w:rFonts w:ascii="Times New Roman" w:hAnsi="Times New Roman"/>
          <w:bCs/>
          <w:color w:val="000000"/>
          <w:sz w:val="24"/>
          <w:szCs w:val="24"/>
          <w:shd w:val="clear" w:color="auto" w:fill="FFFFFF"/>
        </w:rPr>
        <w:t xml:space="preserve">» , в лице </w:t>
      </w:r>
      <w:r w:rsidR="005D05FB" w:rsidRPr="003427AB">
        <w:rPr>
          <w:rStyle w:val="normaltextrun"/>
          <w:rFonts w:ascii="Times New Roman" w:hAnsi="Times New Roman"/>
          <w:bCs/>
          <w:color w:val="000000"/>
          <w:sz w:val="24"/>
          <w:szCs w:val="24"/>
          <w:shd w:val="clear" w:color="auto" w:fill="FFFFFF"/>
        </w:rPr>
        <w:t>_________________________</w:t>
      </w:r>
      <w:r w:rsidR="00B96A4F">
        <w:rPr>
          <w:rStyle w:val="normaltextrun"/>
          <w:rFonts w:ascii="Times New Roman" w:hAnsi="Times New Roman"/>
          <w:bCs/>
          <w:color w:val="000000"/>
          <w:sz w:val="24"/>
          <w:szCs w:val="24"/>
          <w:shd w:val="clear" w:color="auto" w:fill="FFFFFF"/>
        </w:rPr>
        <w:t>, действующего на основании</w:t>
      </w:r>
      <w:r w:rsidR="00B96A4F" w:rsidRPr="003427AB">
        <w:rPr>
          <w:rStyle w:val="normaltextrun"/>
          <w:rFonts w:ascii="Times New Roman" w:hAnsi="Times New Roman"/>
          <w:bCs/>
          <w:color w:val="000000"/>
          <w:sz w:val="24"/>
          <w:szCs w:val="24"/>
          <w:shd w:val="clear" w:color="auto" w:fill="FFFFFF"/>
        </w:rPr>
        <w:t>________________________</w:t>
      </w:r>
      <w:r w:rsidR="00B96A4F">
        <w:rPr>
          <w:rStyle w:val="normaltextrun"/>
          <w:rFonts w:ascii="Times New Roman" w:hAnsi="Times New Roman"/>
          <w:bCs/>
          <w:color w:val="000000"/>
          <w:sz w:val="24"/>
          <w:szCs w:val="24"/>
          <w:shd w:val="clear" w:color="auto" w:fill="FFFFFF"/>
        </w:rPr>
        <w:t>, с другой стороны,</w:t>
      </w:r>
      <w:r w:rsidR="005D05FB">
        <w:rPr>
          <w:rStyle w:val="normaltextrun"/>
          <w:rFonts w:ascii="Times New Roman" w:hAnsi="Times New Roman"/>
          <w:bCs/>
          <w:color w:val="000000"/>
          <w:sz w:val="24"/>
          <w:szCs w:val="24"/>
          <w:shd w:val="clear" w:color="auto" w:fill="FFFFFF"/>
        </w:rPr>
        <w:t xml:space="preserve"> </w:t>
      </w:r>
      <w:r w:rsidR="00742B7D" w:rsidRPr="006069F0">
        <w:rPr>
          <w:rStyle w:val="normaltextrun"/>
          <w:rFonts w:ascii="Times New Roman" w:hAnsi="Times New Roman"/>
          <w:bCs/>
          <w:color w:val="000000"/>
          <w:sz w:val="24"/>
          <w:szCs w:val="24"/>
          <w:shd w:val="clear" w:color="auto" w:fill="FFFFFF"/>
        </w:rPr>
        <w:t>далее по тексту совместно именуемые «Стороны», заключили настоящий договор (далее по тексту – договор) о нижеследующем:</w:t>
      </w:r>
    </w:p>
    <w:p w14:paraId="1985DC38" w14:textId="77777777" w:rsidR="00B67731" w:rsidRPr="006069F0" w:rsidRDefault="00B67731">
      <w:pPr>
        <w:spacing w:after="0" w:line="240" w:lineRule="auto"/>
        <w:jc w:val="center"/>
        <w:rPr>
          <w:rFonts w:ascii="Times New Roman" w:hAnsi="Times New Roman" w:cs="Times New Roman"/>
          <w:b/>
          <w:bCs/>
          <w:sz w:val="24"/>
          <w:szCs w:val="24"/>
        </w:rPr>
      </w:pPr>
    </w:p>
    <w:p w14:paraId="3F5E1953" w14:textId="77777777" w:rsidR="00B67731" w:rsidRPr="006069F0" w:rsidRDefault="00BA01A6">
      <w:pPr>
        <w:spacing w:after="0" w:line="240" w:lineRule="auto"/>
        <w:jc w:val="center"/>
        <w:rPr>
          <w:rFonts w:ascii="Times New Roman" w:hAnsi="Times New Roman" w:cs="Times New Roman"/>
          <w:b/>
          <w:bCs/>
          <w:sz w:val="24"/>
          <w:szCs w:val="24"/>
        </w:rPr>
      </w:pPr>
      <w:r w:rsidRPr="006069F0">
        <w:rPr>
          <w:rFonts w:ascii="Times New Roman" w:hAnsi="Times New Roman" w:cs="Times New Roman"/>
          <w:b/>
          <w:bCs/>
          <w:sz w:val="24"/>
          <w:szCs w:val="24"/>
        </w:rPr>
        <w:t>ТЕРМИНЫ И ОПРЕДЕЛЕНИЯ</w:t>
      </w:r>
    </w:p>
    <w:p w14:paraId="17FE5BD9" w14:textId="77777777" w:rsidR="004C42AE" w:rsidRPr="006069F0" w:rsidRDefault="004C42AE">
      <w:pPr>
        <w:spacing w:after="0" w:line="240" w:lineRule="auto"/>
        <w:jc w:val="center"/>
        <w:rPr>
          <w:rFonts w:ascii="Times New Roman" w:hAnsi="Times New Roman" w:cs="Times New Roman"/>
          <w:b/>
          <w:bCs/>
          <w:sz w:val="24"/>
          <w:szCs w:val="24"/>
        </w:rPr>
      </w:pPr>
    </w:p>
    <w:p w14:paraId="14164D61" w14:textId="77777777" w:rsidR="00B67731" w:rsidRPr="006069F0" w:rsidRDefault="00BA01A6">
      <w:pPr>
        <w:spacing w:after="0" w:line="240" w:lineRule="auto"/>
        <w:ind w:firstLine="567"/>
        <w:jc w:val="both"/>
        <w:rPr>
          <w:rFonts w:ascii="Times New Roman" w:hAnsi="Times New Roman" w:cs="Times New Roman"/>
          <w:color w:val="000000"/>
          <w:sz w:val="24"/>
          <w:szCs w:val="24"/>
        </w:rPr>
      </w:pPr>
      <w:r w:rsidRPr="006069F0">
        <w:rPr>
          <w:rFonts w:ascii="Times New Roman" w:hAnsi="Times New Roman" w:cs="Times New Roman"/>
          <w:color w:val="000000"/>
          <w:sz w:val="24"/>
          <w:szCs w:val="24"/>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14:paraId="36A348E6" w14:textId="77777777" w:rsidR="00B67731" w:rsidRPr="006069F0" w:rsidRDefault="00BA01A6">
      <w:pPr>
        <w:spacing w:after="0" w:line="240" w:lineRule="auto"/>
        <w:ind w:firstLine="567"/>
        <w:jc w:val="both"/>
        <w:rPr>
          <w:rFonts w:ascii="Times New Roman" w:hAnsi="Times New Roman" w:cs="Times New Roman"/>
          <w:sz w:val="24"/>
          <w:szCs w:val="24"/>
        </w:rPr>
      </w:pPr>
      <w:r w:rsidRPr="006069F0">
        <w:rPr>
          <w:rFonts w:ascii="Times New Roman" w:hAnsi="Times New Roman" w:cs="Times New Roman"/>
          <w:b/>
          <w:bCs/>
          <w:sz w:val="24"/>
          <w:szCs w:val="24"/>
        </w:rPr>
        <w:t xml:space="preserve">Планировочное решение – </w:t>
      </w:r>
      <w:r w:rsidRPr="006069F0">
        <w:rPr>
          <w:rFonts w:ascii="Times New Roman" w:hAnsi="Times New Roman" w:cs="Times New Roman"/>
          <w:sz w:val="24"/>
          <w:szCs w:val="24"/>
        </w:rPr>
        <w:t xml:space="preserve">план внутренней части объекта Заказчика, выполненный Подрядчиком на основании измерения внутренней части объекта Заказчика, наглядно иллюстрирующий принципы зонирования и расстановки техники и мебели в помещениях объекта Заказчика. </w:t>
      </w:r>
    </w:p>
    <w:p w14:paraId="31305E0C" w14:textId="77777777" w:rsidR="00B67731" w:rsidRPr="006069F0" w:rsidRDefault="00BA01A6">
      <w:pPr>
        <w:spacing w:after="0" w:line="240" w:lineRule="auto"/>
        <w:ind w:firstLine="567"/>
        <w:jc w:val="both"/>
        <w:rPr>
          <w:rFonts w:cs="Times New Roman"/>
          <w:sz w:val="24"/>
          <w:szCs w:val="24"/>
        </w:rPr>
      </w:pPr>
      <w:r w:rsidRPr="006069F0">
        <w:rPr>
          <w:rFonts w:ascii="Times New Roman" w:hAnsi="Times New Roman" w:cs="Times New Roman"/>
          <w:b/>
          <w:bCs/>
          <w:sz w:val="24"/>
          <w:szCs w:val="24"/>
        </w:rPr>
        <w:t>Техническое задание</w:t>
      </w:r>
      <w:r w:rsidRPr="006069F0">
        <w:rPr>
          <w:rFonts w:ascii="Times New Roman" w:hAnsi="Times New Roman" w:cs="Times New Roman"/>
          <w:sz w:val="24"/>
          <w:szCs w:val="24"/>
        </w:rPr>
        <w:t xml:space="preserve"> – приложение к настоящему договору, в котором Заказчик формирует требования и пожелания к результату работ по договору.</w:t>
      </w:r>
    </w:p>
    <w:p w14:paraId="2794B892" w14:textId="29AA14A0" w:rsidR="00B67731" w:rsidRPr="006069F0" w:rsidRDefault="00BA01A6">
      <w:pPr>
        <w:spacing w:after="0" w:line="240" w:lineRule="auto"/>
        <w:ind w:firstLine="567"/>
        <w:jc w:val="both"/>
        <w:rPr>
          <w:rFonts w:ascii="Times New Roman" w:hAnsi="Times New Roman" w:cs="Times New Roman"/>
          <w:sz w:val="24"/>
          <w:szCs w:val="24"/>
        </w:rPr>
      </w:pPr>
      <w:r w:rsidRPr="006069F0">
        <w:rPr>
          <w:rFonts w:ascii="Times New Roman" w:hAnsi="Times New Roman" w:cs="Times New Roman"/>
          <w:b/>
          <w:bCs/>
          <w:sz w:val="24"/>
          <w:szCs w:val="24"/>
        </w:rPr>
        <w:t>Эскиз визуализаци</w:t>
      </w:r>
      <w:r w:rsidR="00264842" w:rsidRPr="006069F0">
        <w:rPr>
          <w:rFonts w:ascii="Times New Roman" w:hAnsi="Times New Roman" w:cs="Times New Roman"/>
          <w:b/>
          <w:bCs/>
          <w:sz w:val="24"/>
          <w:szCs w:val="24"/>
        </w:rPr>
        <w:t>и</w:t>
      </w:r>
      <w:r w:rsidRPr="006069F0">
        <w:rPr>
          <w:rFonts w:ascii="Times New Roman" w:hAnsi="Times New Roman" w:cs="Times New Roman"/>
          <w:b/>
          <w:bCs/>
          <w:sz w:val="24"/>
          <w:szCs w:val="24"/>
        </w:rPr>
        <w:t xml:space="preserve"> внутренней части объекта Заказчика</w:t>
      </w:r>
      <w:r w:rsidRPr="006069F0">
        <w:rPr>
          <w:rFonts w:ascii="Times New Roman" w:hAnsi="Times New Roman" w:cs="Times New Roman"/>
          <w:sz w:val="24"/>
          <w:szCs w:val="24"/>
        </w:rPr>
        <w:t xml:space="preserve"> (сокращенно: </w:t>
      </w:r>
      <w:r w:rsidRPr="006069F0">
        <w:rPr>
          <w:rFonts w:ascii="Times New Roman" w:hAnsi="Times New Roman" w:cs="Times New Roman"/>
          <w:b/>
          <w:bCs/>
          <w:sz w:val="24"/>
          <w:szCs w:val="24"/>
        </w:rPr>
        <w:t>эскиз визуализации</w:t>
      </w:r>
      <w:r w:rsidRPr="006069F0">
        <w:rPr>
          <w:rFonts w:ascii="Times New Roman" w:hAnsi="Times New Roman" w:cs="Times New Roman"/>
          <w:sz w:val="24"/>
          <w:szCs w:val="24"/>
        </w:rPr>
        <w:t xml:space="preserve">) – </w:t>
      </w:r>
      <w:r w:rsidRPr="006069F0">
        <w:rPr>
          <w:rFonts w:ascii="Times New Roman" w:hAnsi="Times New Roman" w:cs="Times New Roman"/>
          <w:sz w:val="24"/>
          <w:szCs w:val="24"/>
          <w:shd w:val="clear" w:color="FFFFFF" w:fill="FFFFFF"/>
        </w:rPr>
        <w:t>фотореалистичное трехмерное перспективное изображение дизайнерского решения оформления внутренней части объекта Заказчика.</w:t>
      </w:r>
    </w:p>
    <w:p w14:paraId="0F797416" w14:textId="77777777" w:rsidR="00B67731" w:rsidRPr="006069F0" w:rsidRDefault="00BA01A6">
      <w:pPr>
        <w:spacing w:after="0" w:line="240" w:lineRule="auto"/>
        <w:ind w:firstLine="567"/>
        <w:jc w:val="both"/>
        <w:rPr>
          <w:rFonts w:cs="Times New Roman"/>
          <w:sz w:val="24"/>
          <w:szCs w:val="24"/>
        </w:rPr>
      </w:pPr>
      <w:r w:rsidRPr="006069F0">
        <w:rPr>
          <w:rFonts w:ascii="Times New Roman" w:hAnsi="Times New Roman" w:cs="Times New Roman"/>
          <w:b/>
          <w:bCs/>
          <w:sz w:val="24"/>
          <w:szCs w:val="24"/>
        </w:rPr>
        <w:t>Чертеж внутренней части объекта Заказчика (</w:t>
      </w:r>
      <w:r w:rsidRPr="006069F0">
        <w:rPr>
          <w:rFonts w:ascii="Times New Roman" w:hAnsi="Times New Roman" w:cs="Times New Roman"/>
          <w:sz w:val="24"/>
          <w:szCs w:val="24"/>
        </w:rPr>
        <w:t xml:space="preserve">сокращенно: </w:t>
      </w:r>
      <w:r w:rsidRPr="006069F0">
        <w:rPr>
          <w:rFonts w:ascii="Times New Roman" w:hAnsi="Times New Roman" w:cs="Times New Roman"/>
          <w:b/>
          <w:bCs/>
          <w:sz w:val="24"/>
          <w:szCs w:val="24"/>
        </w:rPr>
        <w:t>чертеж</w:t>
      </w:r>
      <w:r w:rsidRPr="006069F0">
        <w:rPr>
          <w:rFonts w:ascii="Times New Roman" w:hAnsi="Times New Roman" w:cs="Times New Roman"/>
          <w:sz w:val="24"/>
          <w:szCs w:val="24"/>
        </w:rPr>
        <w:t>)</w:t>
      </w:r>
      <w:r w:rsidRPr="006069F0">
        <w:rPr>
          <w:rFonts w:ascii="Times New Roman" w:hAnsi="Times New Roman" w:cs="Times New Roman"/>
          <w:b/>
          <w:bCs/>
          <w:sz w:val="24"/>
          <w:szCs w:val="24"/>
        </w:rPr>
        <w:t xml:space="preserve"> – </w:t>
      </w:r>
      <w:r w:rsidRPr="006069F0">
        <w:rPr>
          <w:rFonts w:ascii="Times New Roman" w:hAnsi="Times New Roman" w:cs="Times New Roman"/>
          <w:sz w:val="24"/>
          <w:szCs w:val="24"/>
          <w:shd w:val="clear" w:color="FFFFFF" w:fill="FFFFFF"/>
        </w:rPr>
        <w:t>условное графическое изображение внутренней части объекта Заказчика с соотношением его размеров, полученное методом проецирования</w:t>
      </w:r>
      <w:r w:rsidRPr="006069F0">
        <w:rPr>
          <w:rFonts w:ascii="Times New Roman" w:hAnsi="Times New Roman" w:cs="Times New Roman"/>
          <w:sz w:val="24"/>
          <w:szCs w:val="24"/>
        </w:rPr>
        <w:t>, выполненное Подрядчиком на основании планировочного решения.</w:t>
      </w:r>
    </w:p>
    <w:p w14:paraId="41672890" w14:textId="77777777" w:rsidR="00B67731" w:rsidRPr="006069F0" w:rsidRDefault="00BA01A6">
      <w:pPr>
        <w:spacing w:after="0" w:line="240" w:lineRule="auto"/>
        <w:ind w:firstLine="567"/>
        <w:jc w:val="both"/>
        <w:rPr>
          <w:rFonts w:ascii="Times New Roman" w:hAnsi="Times New Roman" w:cs="Times New Roman"/>
          <w:sz w:val="24"/>
          <w:szCs w:val="24"/>
        </w:rPr>
      </w:pPr>
      <w:r w:rsidRPr="006069F0">
        <w:rPr>
          <w:rFonts w:ascii="Times New Roman" w:hAnsi="Times New Roman" w:cs="Times New Roman"/>
          <w:b/>
          <w:bCs/>
          <w:sz w:val="24"/>
          <w:szCs w:val="24"/>
        </w:rPr>
        <w:t xml:space="preserve">Комплектация внутренней части объекта Заказчика </w:t>
      </w:r>
      <w:r w:rsidRPr="006069F0">
        <w:rPr>
          <w:rFonts w:ascii="Times New Roman" w:hAnsi="Times New Roman" w:cs="Times New Roman"/>
          <w:sz w:val="24"/>
          <w:szCs w:val="24"/>
        </w:rPr>
        <w:t xml:space="preserve">(сокращенно: </w:t>
      </w:r>
      <w:r w:rsidRPr="006069F0">
        <w:rPr>
          <w:rFonts w:ascii="Times New Roman" w:hAnsi="Times New Roman" w:cs="Times New Roman"/>
          <w:b/>
          <w:bCs/>
          <w:sz w:val="24"/>
          <w:szCs w:val="24"/>
        </w:rPr>
        <w:t>комплектация</w:t>
      </w:r>
      <w:r w:rsidRPr="006069F0">
        <w:rPr>
          <w:rFonts w:ascii="Times New Roman" w:hAnsi="Times New Roman" w:cs="Times New Roman"/>
          <w:sz w:val="24"/>
          <w:szCs w:val="24"/>
        </w:rPr>
        <w:t>) – подбор Подрядчиком мебели, предметов интерьера для внутренней части объекта Заказчика с составлением перечня подобранной Подрядчиком мебели и предметов интерьера для внутренней части объекта Заказчика.</w:t>
      </w:r>
    </w:p>
    <w:p w14:paraId="2D8BFB79" w14:textId="5E5FB6A8" w:rsidR="00B67731" w:rsidRPr="006069F0" w:rsidRDefault="00BA01A6">
      <w:pPr>
        <w:spacing w:after="0" w:line="240" w:lineRule="auto"/>
        <w:ind w:firstLine="567"/>
        <w:jc w:val="both"/>
        <w:rPr>
          <w:rFonts w:ascii="Times New Roman" w:hAnsi="Times New Roman" w:cs="Times New Roman"/>
          <w:sz w:val="24"/>
          <w:szCs w:val="24"/>
          <w:lang w:eastAsia="ru-RU"/>
        </w:rPr>
      </w:pPr>
      <w:r w:rsidRPr="006069F0">
        <w:rPr>
          <w:rFonts w:ascii="Times New Roman" w:hAnsi="Times New Roman" w:cs="Times New Roman"/>
          <w:b/>
          <w:bCs/>
          <w:sz w:val="24"/>
          <w:szCs w:val="24"/>
        </w:rPr>
        <w:t>Дизайн-решение</w:t>
      </w:r>
      <w:r w:rsidRPr="006069F0">
        <w:rPr>
          <w:rFonts w:ascii="Times New Roman" w:hAnsi="Times New Roman" w:cs="Times New Roman"/>
          <w:sz w:val="24"/>
          <w:szCs w:val="24"/>
        </w:rPr>
        <w:t xml:space="preserve"> – итоговое дизайнерское решение, содержащий в себе </w:t>
      </w:r>
      <w:r w:rsidRPr="006069F0">
        <w:rPr>
          <w:rFonts w:ascii="Times New Roman" w:hAnsi="Times New Roman" w:cs="Times New Roman"/>
          <w:sz w:val="24"/>
          <w:szCs w:val="24"/>
          <w:lang w:eastAsia="ru-RU"/>
        </w:rPr>
        <w:t>результат работы Подрядчика на объекте Заказчика, состоящее из планировочного решения</w:t>
      </w:r>
      <w:r w:rsidR="00E67F6D" w:rsidRPr="006069F0">
        <w:rPr>
          <w:rFonts w:ascii="Times New Roman" w:hAnsi="Times New Roman" w:cs="Times New Roman"/>
          <w:sz w:val="24"/>
          <w:szCs w:val="24"/>
          <w:lang w:eastAsia="ru-RU"/>
        </w:rPr>
        <w:t xml:space="preserve"> (c</w:t>
      </w:r>
      <w:r w:rsidR="00D47710" w:rsidRPr="006069F0">
        <w:rPr>
          <w:rFonts w:ascii="Times New Roman" w:hAnsi="Times New Roman" w:cs="Times New Roman"/>
          <w:sz w:val="24"/>
          <w:szCs w:val="24"/>
          <w:lang w:eastAsia="ru-RU"/>
        </w:rPr>
        <w:t xml:space="preserve"> учет</w:t>
      </w:r>
      <w:r w:rsidR="00E67F6D" w:rsidRPr="006069F0">
        <w:rPr>
          <w:rFonts w:ascii="Times New Roman" w:hAnsi="Times New Roman" w:cs="Times New Roman"/>
          <w:sz w:val="24"/>
          <w:szCs w:val="24"/>
          <w:lang w:eastAsia="ru-RU"/>
        </w:rPr>
        <w:t>ом</w:t>
      </w:r>
      <w:r w:rsidR="00D47710" w:rsidRPr="006069F0">
        <w:rPr>
          <w:rFonts w:ascii="Times New Roman" w:hAnsi="Times New Roman" w:cs="Times New Roman"/>
          <w:sz w:val="24"/>
          <w:szCs w:val="24"/>
          <w:lang w:eastAsia="ru-RU"/>
        </w:rPr>
        <w:t xml:space="preserve"> ремонтных работ</w:t>
      </w:r>
      <w:r w:rsidR="00E67F6D" w:rsidRPr="006069F0">
        <w:rPr>
          <w:rFonts w:ascii="Times New Roman" w:hAnsi="Times New Roman" w:cs="Times New Roman"/>
          <w:sz w:val="24"/>
          <w:szCs w:val="24"/>
          <w:lang w:eastAsia="ru-RU"/>
        </w:rPr>
        <w:t xml:space="preserve"> под ключ</w:t>
      </w:r>
      <w:r w:rsidR="00D47710" w:rsidRPr="006069F0">
        <w:rPr>
          <w:rFonts w:ascii="Times New Roman" w:hAnsi="Times New Roman" w:cs="Times New Roman"/>
          <w:sz w:val="24"/>
          <w:szCs w:val="24"/>
          <w:lang w:eastAsia="ru-RU"/>
        </w:rPr>
        <w:t>)</w:t>
      </w:r>
      <w:r w:rsidRPr="006069F0">
        <w:rPr>
          <w:rFonts w:ascii="Times New Roman" w:hAnsi="Times New Roman" w:cs="Times New Roman"/>
          <w:sz w:val="24"/>
          <w:szCs w:val="24"/>
          <w:lang w:eastAsia="ru-RU"/>
        </w:rPr>
        <w:t xml:space="preserve">, эскиза визуализации, чертежа и комплектации внутренней части объекта разработанный Подрядчиком на основании технического задания Заказчика. </w:t>
      </w:r>
    </w:p>
    <w:p w14:paraId="6E3B1EA8" w14:textId="77777777" w:rsidR="00B67731" w:rsidRPr="006069F0" w:rsidRDefault="00BA01A6">
      <w:pPr>
        <w:spacing w:after="0" w:line="240" w:lineRule="auto"/>
        <w:ind w:firstLine="567"/>
        <w:jc w:val="both"/>
        <w:rPr>
          <w:rFonts w:cs="Times New Roman"/>
          <w:sz w:val="24"/>
          <w:szCs w:val="24"/>
        </w:rPr>
      </w:pPr>
      <w:r w:rsidRPr="006069F0">
        <w:rPr>
          <w:rFonts w:ascii="Times New Roman" w:hAnsi="Times New Roman" w:cs="Times New Roman"/>
          <w:b/>
          <w:bCs/>
          <w:sz w:val="24"/>
          <w:szCs w:val="24"/>
        </w:rPr>
        <w:t xml:space="preserve">Электронная почта Заказчика </w:t>
      </w:r>
      <w:r w:rsidRPr="006069F0">
        <w:rPr>
          <w:rFonts w:ascii="Times New Roman" w:hAnsi="Times New Roman" w:cs="Times New Roman"/>
          <w:sz w:val="24"/>
          <w:szCs w:val="24"/>
        </w:rPr>
        <w:t>– электронная почта Заказчика, указанная в настоящем договоре.</w:t>
      </w:r>
    </w:p>
    <w:p w14:paraId="6D13FABB" w14:textId="77777777" w:rsidR="00B67731" w:rsidRPr="006069F0" w:rsidRDefault="00BA01A6">
      <w:pPr>
        <w:spacing w:after="0" w:line="240" w:lineRule="auto"/>
        <w:ind w:firstLine="567"/>
        <w:jc w:val="both"/>
        <w:rPr>
          <w:rFonts w:ascii="Times New Roman" w:hAnsi="Times New Roman" w:cs="Times New Roman"/>
          <w:sz w:val="24"/>
          <w:szCs w:val="24"/>
        </w:rPr>
      </w:pPr>
      <w:r w:rsidRPr="006069F0">
        <w:rPr>
          <w:rFonts w:ascii="Times New Roman" w:hAnsi="Times New Roman" w:cs="Times New Roman"/>
          <w:b/>
          <w:bCs/>
          <w:sz w:val="24"/>
          <w:szCs w:val="24"/>
        </w:rPr>
        <w:t>Электронная почта Подрядчика</w:t>
      </w:r>
      <w:r w:rsidRPr="006069F0">
        <w:rPr>
          <w:rFonts w:ascii="Times New Roman" w:hAnsi="Times New Roman" w:cs="Times New Roman"/>
          <w:sz w:val="24"/>
          <w:szCs w:val="24"/>
        </w:rPr>
        <w:t xml:space="preserve"> – электронная почта Подрядчика, указанная в настоящем договоре.</w:t>
      </w:r>
    </w:p>
    <w:p w14:paraId="3286C0C2" w14:textId="51729894" w:rsidR="00B67731" w:rsidRPr="006069F0" w:rsidRDefault="00BA01A6">
      <w:pPr>
        <w:spacing w:after="0" w:line="240" w:lineRule="auto"/>
        <w:ind w:firstLine="567"/>
        <w:jc w:val="both"/>
        <w:rPr>
          <w:rFonts w:ascii="Times New Roman" w:hAnsi="Times New Roman" w:cs="Times New Roman"/>
          <w:sz w:val="24"/>
          <w:szCs w:val="24"/>
        </w:rPr>
      </w:pPr>
      <w:r w:rsidRPr="006223B1">
        <w:rPr>
          <w:rFonts w:ascii="Times New Roman" w:hAnsi="Times New Roman" w:cs="Times New Roman"/>
          <w:b/>
          <w:bCs/>
          <w:sz w:val="24"/>
          <w:szCs w:val="24"/>
        </w:rPr>
        <w:t>Мессенджер</w:t>
      </w:r>
      <w:r w:rsidR="006223B1" w:rsidRPr="006223B1">
        <w:rPr>
          <w:rFonts w:ascii="Times New Roman" w:hAnsi="Times New Roman" w:cs="Times New Roman"/>
          <w:b/>
          <w:bCs/>
          <w:sz w:val="24"/>
          <w:szCs w:val="24"/>
        </w:rPr>
        <w:t xml:space="preserve"> </w:t>
      </w:r>
      <w:proofErr w:type="spellStart"/>
      <w:r w:rsidR="006223B1" w:rsidRPr="006223B1">
        <w:rPr>
          <w:rFonts w:ascii="Times New Roman" w:hAnsi="Times New Roman" w:cs="Times New Roman"/>
          <w:b/>
          <w:bCs/>
          <w:sz w:val="24"/>
          <w:szCs w:val="24"/>
          <w:lang w:val="en-US"/>
        </w:rPr>
        <w:t>eXpress</w:t>
      </w:r>
      <w:proofErr w:type="spellEnd"/>
      <w:r w:rsidRPr="006223B1">
        <w:rPr>
          <w:rFonts w:ascii="Times New Roman" w:hAnsi="Times New Roman" w:cs="Times New Roman"/>
          <w:b/>
          <w:bCs/>
          <w:sz w:val="24"/>
          <w:szCs w:val="24"/>
        </w:rPr>
        <w:t xml:space="preserve"> </w:t>
      </w:r>
      <w:r w:rsidR="006223B1" w:rsidRPr="006223B1">
        <w:rPr>
          <w:rFonts w:ascii="Times New Roman" w:hAnsi="Times New Roman" w:cs="Times New Roman"/>
          <w:b/>
          <w:bCs/>
          <w:sz w:val="24"/>
          <w:szCs w:val="24"/>
        </w:rPr>
        <w:t>–</w:t>
      </w:r>
      <w:r w:rsidRPr="006223B1">
        <w:rPr>
          <w:rFonts w:ascii="Times New Roman" w:hAnsi="Times New Roman" w:cs="Times New Roman"/>
          <w:b/>
          <w:bCs/>
          <w:sz w:val="24"/>
          <w:szCs w:val="24"/>
        </w:rPr>
        <w:t xml:space="preserve"> </w:t>
      </w:r>
      <w:r w:rsidR="006223B1" w:rsidRPr="006223B1">
        <w:rPr>
          <w:rFonts w:ascii="Times New Roman" w:hAnsi="Times New Roman" w:cs="Times New Roman"/>
          <w:sz w:val="24"/>
          <w:szCs w:val="24"/>
        </w:rPr>
        <w:t>российская платформа</w:t>
      </w:r>
      <w:r w:rsidR="006223B1" w:rsidRPr="006223B1">
        <w:rPr>
          <w:rFonts w:ascii="Times New Roman" w:hAnsi="Times New Roman" w:cs="Times New Roman"/>
          <w:b/>
          <w:bCs/>
          <w:sz w:val="24"/>
          <w:szCs w:val="24"/>
        </w:rPr>
        <w:t xml:space="preserve"> </w:t>
      </w:r>
      <w:r w:rsidR="006223B1" w:rsidRPr="006223B1">
        <w:rPr>
          <w:rFonts w:ascii="Times New Roman" w:hAnsi="Times New Roman" w:cs="Times New Roman"/>
          <w:sz w:val="24"/>
          <w:szCs w:val="24"/>
        </w:rPr>
        <w:t>корпоративных коммуникаций</w:t>
      </w:r>
      <w:r w:rsidR="006223B1" w:rsidRPr="006223B1">
        <w:rPr>
          <w:rFonts w:ascii="Times New Roman" w:hAnsi="Times New Roman" w:cs="Times New Roman"/>
          <w:b/>
          <w:bCs/>
          <w:sz w:val="24"/>
          <w:szCs w:val="24"/>
        </w:rPr>
        <w:t xml:space="preserve"> </w:t>
      </w:r>
      <w:r w:rsidRPr="006223B1">
        <w:rPr>
          <w:rFonts w:ascii="Times New Roman" w:hAnsi="Times New Roman" w:cs="Times New Roman"/>
          <w:sz w:val="24"/>
          <w:szCs w:val="24"/>
          <w:shd w:val="clear" w:color="auto" w:fill="FFFFFF"/>
        </w:rPr>
        <w:t xml:space="preserve">для мгновенного обмена текстовыми сообщениями, аудиозаписями, фотографиями и другими мультимедиа. </w:t>
      </w:r>
    </w:p>
    <w:p w14:paraId="769DB0CF" w14:textId="203F8D5D" w:rsidR="00B67731" w:rsidRPr="006069F0" w:rsidRDefault="00BA01A6">
      <w:pPr>
        <w:spacing w:after="0" w:line="240" w:lineRule="auto"/>
        <w:ind w:firstLine="567"/>
        <w:jc w:val="both"/>
        <w:rPr>
          <w:rFonts w:ascii="Times New Roman" w:hAnsi="Times New Roman" w:cs="Times New Roman"/>
          <w:sz w:val="24"/>
          <w:szCs w:val="24"/>
        </w:rPr>
      </w:pPr>
      <w:r w:rsidRPr="006069F0">
        <w:rPr>
          <w:rFonts w:ascii="Times New Roman" w:hAnsi="Times New Roman" w:cs="Times New Roman"/>
          <w:b/>
          <w:bCs/>
          <w:sz w:val="24"/>
          <w:szCs w:val="24"/>
          <w:shd w:val="clear" w:color="auto" w:fill="FFFFFF"/>
        </w:rPr>
        <w:t>Референсы</w:t>
      </w:r>
      <w:r w:rsidRPr="006069F0">
        <w:rPr>
          <w:rFonts w:ascii="Times New Roman" w:hAnsi="Times New Roman" w:cs="Times New Roman"/>
          <w:sz w:val="24"/>
          <w:szCs w:val="24"/>
          <w:shd w:val="clear" w:color="auto" w:fill="FFFFFF"/>
        </w:rPr>
        <w:t xml:space="preserve"> </w:t>
      </w:r>
      <w:r w:rsidR="00CD0CB3">
        <w:rPr>
          <w:rFonts w:ascii="Times New Roman" w:hAnsi="Times New Roman" w:cs="Times New Roman"/>
          <w:sz w:val="24"/>
          <w:szCs w:val="24"/>
          <w:shd w:val="clear" w:color="auto" w:fill="FFFFFF"/>
        </w:rPr>
        <w:t>— это</w:t>
      </w:r>
      <w:r w:rsidRPr="006069F0">
        <w:rPr>
          <w:rFonts w:ascii="Times New Roman" w:hAnsi="Times New Roman" w:cs="Times New Roman"/>
          <w:sz w:val="24"/>
          <w:szCs w:val="24"/>
          <w:shd w:val="clear" w:color="auto" w:fill="FFFFFF"/>
        </w:rPr>
        <w:t xml:space="preserve"> изображения или объекты, которые Заказчик выбирает при подготовке планировочного решения и предоставляет Подрядчику в качестве примера дизайнерских решений необходимых Заказчику.</w:t>
      </w:r>
    </w:p>
    <w:p w14:paraId="08A705CC" w14:textId="77777777" w:rsidR="00246B97" w:rsidRDefault="00246B97">
      <w:pPr>
        <w:spacing w:after="0" w:line="240" w:lineRule="auto"/>
        <w:jc w:val="center"/>
        <w:rPr>
          <w:rFonts w:ascii="Times New Roman" w:hAnsi="Times New Roman" w:cs="Times New Roman"/>
          <w:b/>
          <w:bCs/>
          <w:sz w:val="24"/>
          <w:szCs w:val="24"/>
        </w:rPr>
      </w:pPr>
    </w:p>
    <w:p w14:paraId="6E8C6D16" w14:textId="0171DFE5" w:rsidR="00B67731" w:rsidRPr="006069F0" w:rsidRDefault="00BA01A6">
      <w:pPr>
        <w:spacing w:after="0" w:line="240" w:lineRule="auto"/>
        <w:jc w:val="center"/>
        <w:rPr>
          <w:rFonts w:ascii="Times New Roman" w:hAnsi="Times New Roman" w:cs="Times New Roman"/>
          <w:b/>
          <w:bCs/>
          <w:sz w:val="24"/>
          <w:szCs w:val="24"/>
        </w:rPr>
      </w:pPr>
      <w:r w:rsidRPr="006069F0">
        <w:rPr>
          <w:rFonts w:ascii="Times New Roman" w:hAnsi="Times New Roman" w:cs="Times New Roman"/>
          <w:b/>
          <w:bCs/>
          <w:sz w:val="24"/>
          <w:szCs w:val="24"/>
        </w:rPr>
        <w:t>1. ПРЕДМЕТ ДОГОВОРА</w:t>
      </w:r>
    </w:p>
    <w:p w14:paraId="1C41E1C0" w14:textId="77777777" w:rsidR="00B67731" w:rsidRPr="006069F0" w:rsidRDefault="00B67731">
      <w:pPr>
        <w:spacing w:after="0" w:line="240" w:lineRule="auto"/>
        <w:jc w:val="center"/>
        <w:rPr>
          <w:rFonts w:ascii="Times New Roman" w:hAnsi="Times New Roman" w:cs="Times New Roman"/>
          <w:b/>
          <w:bCs/>
          <w:sz w:val="24"/>
          <w:szCs w:val="24"/>
        </w:rPr>
      </w:pPr>
    </w:p>
    <w:p w14:paraId="30200FDD" w14:textId="5518E8B8" w:rsidR="00FB3B6B" w:rsidRPr="006069F0" w:rsidRDefault="00BA01A6">
      <w:pPr>
        <w:spacing w:after="0" w:line="240" w:lineRule="auto"/>
        <w:ind w:firstLine="567"/>
        <w:jc w:val="both"/>
        <w:rPr>
          <w:rFonts w:ascii="Times New Roman" w:hAnsi="Times New Roman" w:cs="Times New Roman"/>
          <w:sz w:val="24"/>
          <w:szCs w:val="24"/>
        </w:rPr>
      </w:pPr>
      <w:r w:rsidRPr="006069F0">
        <w:rPr>
          <w:rFonts w:ascii="Times New Roman" w:hAnsi="Times New Roman" w:cs="Times New Roman"/>
          <w:sz w:val="24"/>
          <w:szCs w:val="24"/>
        </w:rPr>
        <w:t xml:space="preserve">1.1. Заказчик поручает и обязуется принять и оплатить результат выполненных Подрядчиком работ, а Подрядчик обязуется выполнить в соответствии с нижеуказанными </w:t>
      </w:r>
      <w:r w:rsidRPr="006069F0">
        <w:rPr>
          <w:rFonts w:ascii="Times New Roman" w:hAnsi="Times New Roman" w:cs="Times New Roman"/>
          <w:sz w:val="24"/>
          <w:szCs w:val="24"/>
        </w:rPr>
        <w:lastRenderedPageBreak/>
        <w:t xml:space="preserve">условиями настоящего договора работы </w:t>
      </w:r>
      <w:r w:rsidR="006555C3" w:rsidRPr="006555C3">
        <w:rPr>
          <w:rFonts w:ascii="Times New Roman" w:hAnsi="Times New Roman" w:cs="Times New Roman"/>
          <w:sz w:val="24"/>
          <w:szCs w:val="24"/>
          <w:highlight w:val="yellow"/>
        </w:rPr>
        <w:t xml:space="preserve">по </w:t>
      </w:r>
      <w:bookmarkStart w:id="0" w:name="_Hlk209780282"/>
      <w:r w:rsidR="006555C3" w:rsidRPr="006555C3">
        <w:rPr>
          <w:rFonts w:ascii="Times New Roman" w:hAnsi="Times New Roman" w:cs="Times New Roman"/>
          <w:sz w:val="24"/>
          <w:szCs w:val="24"/>
          <w:highlight w:val="yellow"/>
        </w:rPr>
        <w:t>разработке дизайн-проекта для фронт-офиса по адресу: г. Иркутск, ул. Байкальская, 259</w:t>
      </w:r>
      <w:bookmarkEnd w:id="0"/>
      <w:r w:rsidR="006555C3">
        <w:rPr>
          <w:rFonts w:ascii="Times New Roman" w:hAnsi="Times New Roman" w:cs="Times New Roman"/>
          <w:sz w:val="24"/>
          <w:szCs w:val="24"/>
        </w:rPr>
        <w:t xml:space="preserve"> </w:t>
      </w:r>
      <w:r w:rsidRPr="006069F0">
        <w:rPr>
          <w:rFonts w:ascii="Times New Roman" w:hAnsi="Times New Roman" w:cs="Times New Roman"/>
          <w:sz w:val="24"/>
          <w:szCs w:val="24"/>
        </w:rPr>
        <w:t>и передать результат таких работ Заказчику</w:t>
      </w:r>
      <w:r w:rsidR="006555C3">
        <w:rPr>
          <w:rFonts w:ascii="Times New Roman" w:hAnsi="Times New Roman" w:cs="Times New Roman"/>
          <w:sz w:val="24"/>
          <w:szCs w:val="24"/>
        </w:rPr>
        <w:t xml:space="preserve">, </w:t>
      </w:r>
      <w:r w:rsidR="006555C3" w:rsidRPr="006555C3">
        <w:rPr>
          <w:rFonts w:ascii="Times New Roman" w:hAnsi="Times New Roman" w:cs="Times New Roman"/>
          <w:sz w:val="24"/>
          <w:szCs w:val="24"/>
          <w:highlight w:val="yellow"/>
        </w:rPr>
        <w:t>включая</w:t>
      </w:r>
      <w:r w:rsidRPr="006069F0">
        <w:rPr>
          <w:rFonts w:ascii="Times New Roman" w:hAnsi="Times New Roman" w:cs="Times New Roman"/>
          <w:sz w:val="24"/>
          <w:szCs w:val="24"/>
        </w:rPr>
        <w:t xml:space="preserve">: </w:t>
      </w:r>
    </w:p>
    <w:p w14:paraId="37308A4E" w14:textId="77777777" w:rsidR="00FB3B6B" w:rsidRPr="006069F0" w:rsidRDefault="00BA01A6">
      <w:pPr>
        <w:spacing w:after="0" w:line="240" w:lineRule="auto"/>
        <w:ind w:firstLine="567"/>
        <w:jc w:val="both"/>
        <w:rPr>
          <w:rFonts w:ascii="Times New Roman" w:hAnsi="Times New Roman" w:cs="Times New Roman"/>
          <w:sz w:val="24"/>
          <w:szCs w:val="24"/>
        </w:rPr>
      </w:pPr>
      <w:r w:rsidRPr="006069F0">
        <w:rPr>
          <w:rFonts w:ascii="Times New Roman" w:hAnsi="Times New Roman" w:cs="Times New Roman"/>
          <w:sz w:val="24"/>
          <w:szCs w:val="24"/>
        </w:rPr>
        <w:t xml:space="preserve">1) разработать на основании согласованного Заказчиком технического задания планировочное решение; </w:t>
      </w:r>
    </w:p>
    <w:p w14:paraId="5AEA96F8" w14:textId="77777777" w:rsidR="00FB3B6B" w:rsidRPr="006069F0" w:rsidRDefault="00BA01A6">
      <w:pPr>
        <w:spacing w:after="0" w:line="240" w:lineRule="auto"/>
        <w:ind w:firstLine="567"/>
        <w:jc w:val="both"/>
        <w:rPr>
          <w:rFonts w:ascii="Times New Roman" w:hAnsi="Times New Roman" w:cs="Times New Roman"/>
          <w:sz w:val="24"/>
          <w:szCs w:val="24"/>
        </w:rPr>
      </w:pPr>
      <w:r w:rsidRPr="006069F0">
        <w:rPr>
          <w:rFonts w:ascii="Times New Roman" w:hAnsi="Times New Roman" w:cs="Times New Roman"/>
          <w:sz w:val="24"/>
          <w:szCs w:val="24"/>
        </w:rPr>
        <w:t xml:space="preserve">2) разработать эскиз визуализации на основании согласованных Заказчиком технического задания и планировочного решения; </w:t>
      </w:r>
    </w:p>
    <w:p w14:paraId="267E46DD" w14:textId="74AE8214" w:rsidR="00B67731" w:rsidRPr="006069F0" w:rsidRDefault="00BA01A6">
      <w:pPr>
        <w:spacing w:after="0" w:line="240" w:lineRule="auto"/>
        <w:ind w:firstLine="567"/>
        <w:jc w:val="both"/>
        <w:rPr>
          <w:rFonts w:ascii="Times New Roman" w:hAnsi="Times New Roman" w:cs="Times New Roman"/>
          <w:sz w:val="24"/>
          <w:szCs w:val="24"/>
        </w:rPr>
      </w:pPr>
      <w:r w:rsidRPr="006069F0">
        <w:rPr>
          <w:rFonts w:ascii="Times New Roman" w:hAnsi="Times New Roman" w:cs="Times New Roman"/>
          <w:sz w:val="24"/>
          <w:szCs w:val="24"/>
        </w:rPr>
        <w:t>3) разработать чертеж и подготовить комплектацию на основании согласованных Заказчиком технического задания, планировочного решения и эскиза визуализации помещения.</w:t>
      </w:r>
    </w:p>
    <w:p w14:paraId="55714408" w14:textId="65C13F3C" w:rsidR="00B67731" w:rsidRPr="006069F0" w:rsidRDefault="00BA01A6">
      <w:pPr>
        <w:spacing w:after="0" w:line="240" w:lineRule="auto"/>
        <w:ind w:firstLine="567"/>
        <w:jc w:val="both"/>
        <w:rPr>
          <w:rFonts w:cs="Times New Roman"/>
          <w:sz w:val="24"/>
          <w:szCs w:val="24"/>
        </w:rPr>
      </w:pPr>
      <w:r w:rsidRPr="006069F0">
        <w:rPr>
          <w:rFonts w:ascii="Times New Roman" w:hAnsi="Times New Roman" w:cs="Times New Roman"/>
          <w:sz w:val="24"/>
          <w:szCs w:val="24"/>
        </w:rPr>
        <w:t>1.2. Заказчик уведомлен о том, что все размеры, расстояния и т.д., указанные Подрядчиком в вышеуказанных документах, разрабатываемых Подрядчиком, носят рекомендательный характер, поскольку указываются Подрядчиком в результате обмера внутренней части объекта Заказчика в его состоянии на дату обмера. В результате отделки внутренней части объекта Заказчика указанные размеры, расстояния и т.д. могут изменяться.</w:t>
      </w:r>
    </w:p>
    <w:p w14:paraId="60E35E62" w14:textId="3CBE16DA" w:rsidR="00CB6457" w:rsidRPr="006069F0" w:rsidRDefault="00CB6457" w:rsidP="00CB6457">
      <w:pPr>
        <w:spacing w:after="0" w:line="240" w:lineRule="auto"/>
        <w:ind w:firstLine="567"/>
        <w:jc w:val="both"/>
        <w:rPr>
          <w:rFonts w:cs="Times New Roman"/>
          <w:sz w:val="24"/>
          <w:szCs w:val="24"/>
        </w:rPr>
      </w:pPr>
      <w:r w:rsidRPr="006069F0">
        <w:rPr>
          <w:rFonts w:ascii="Times New Roman" w:hAnsi="Times New Roman" w:cs="Times New Roman"/>
          <w:sz w:val="24"/>
          <w:szCs w:val="24"/>
        </w:rPr>
        <w:t>Указанные в настоящем пункте работы производятся Подрядчиком в отношении следующего объекта Заказчика: фронт - офис по обслуживанию</w:t>
      </w:r>
      <w:r w:rsidR="004568EA">
        <w:rPr>
          <w:rFonts w:ascii="Times New Roman" w:hAnsi="Times New Roman" w:cs="Times New Roman"/>
          <w:sz w:val="24"/>
          <w:szCs w:val="24"/>
        </w:rPr>
        <w:t xml:space="preserve"> клиентов -</w:t>
      </w:r>
      <w:r w:rsidRPr="006069F0">
        <w:rPr>
          <w:rFonts w:ascii="Times New Roman" w:hAnsi="Times New Roman" w:cs="Times New Roman"/>
          <w:sz w:val="24"/>
          <w:szCs w:val="24"/>
        </w:rPr>
        <w:t xml:space="preserve"> </w:t>
      </w:r>
      <w:r w:rsidR="00DB2E42">
        <w:rPr>
          <w:rFonts w:ascii="Times New Roman" w:hAnsi="Times New Roman" w:cs="Times New Roman"/>
          <w:sz w:val="24"/>
          <w:szCs w:val="24"/>
        </w:rPr>
        <w:t>физических</w:t>
      </w:r>
      <w:r w:rsidRPr="006069F0">
        <w:rPr>
          <w:rFonts w:ascii="Times New Roman" w:hAnsi="Times New Roman" w:cs="Times New Roman"/>
          <w:sz w:val="24"/>
          <w:szCs w:val="24"/>
        </w:rPr>
        <w:t xml:space="preserve"> лиц</w:t>
      </w:r>
      <w:r w:rsidR="007039D7">
        <w:rPr>
          <w:rFonts w:ascii="Times New Roman" w:hAnsi="Times New Roman" w:cs="Times New Roman"/>
          <w:sz w:val="24"/>
          <w:szCs w:val="24"/>
        </w:rPr>
        <w:t xml:space="preserve"> и юридических лиц</w:t>
      </w:r>
      <w:r w:rsidRPr="006069F0">
        <w:rPr>
          <w:rFonts w:ascii="Times New Roman" w:hAnsi="Times New Roman" w:cs="Times New Roman"/>
          <w:sz w:val="24"/>
          <w:szCs w:val="24"/>
        </w:rPr>
        <w:t xml:space="preserve"> по адресу </w:t>
      </w:r>
      <w:bookmarkStart w:id="1" w:name="_Hlk209000036"/>
      <w:r w:rsidRPr="006069F0">
        <w:rPr>
          <w:rFonts w:ascii="Times New Roman" w:hAnsi="Times New Roman" w:cs="Times New Roman"/>
          <w:sz w:val="24"/>
          <w:szCs w:val="24"/>
        </w:rPr>
        <w:t xml:space="preserve">г. </w:t>
      </w:r>
      <w:r w:rsidR="007039D7">
        <w:rPr>
          <w:rFonts w:ascii="Times New Roman" w:hAnsi="Times New Roman" w:cs="Times New Roman"/>
          <w:sz w:val="24"/>
          <w:szCs w:val="24"/>
        </w:rPr>
        <w:t>Иркутск</w:t>
      </w:r>
      <w:r w:rsidRPr="006069F0">
        <w:rPr>
          <w:rFonts w:ascii="Times New Roman" w:hAnsi="Times New Roman" w:cs="Times New Roman"/>
          <w:sz w:val="24"/>
          <w:szCs w:val="24"/>
        </w:rPr>
        <w:t xml:space="preserve">, ул. </w:t>
      </w:r>
      <w:r w:rsidR="007039D7">
        <w:rPr>
          <w:rFonts w:ascii="Times New Roman" w:hAnsi="Times New Roman" w:cs="Times New Roman"/>
          <w:sz w:val="24"/>
          <w:szCs w:val="24"/>
        </w:rPr>
        <w:t>Байкальская</w:t>
      </w:r>
      <w:r w:rsidRPr="006069F0">
        <w:rPr>
          <w:rFonts w:ascii="Times New Roman" w:hAnsi="Times New Roman" w:cs="Times New Roman"/>
          <w:sz w:val="24"/>
          <w:szCs w:val="24"/>
        </w:rPr>
        <w:t xml:space="preserve">, </w:t>
      </w:r>
      <w:r w:rsidR="007039D7">
        <w:rPr>
          <w:rFonts w:ascii="Times New Roman" w:hAnsi="Times New Roman" w:cs="Times New Roman"/>
          <w:sz w:val="24"/>
          <w:szCs w:val="24"/>
        </w:rPr>
        <w:t>259</w:t>
      </w:r>
      <w:bookmarkEnd w:id="1"/>
      <w:r w:rsidR="00200EF7">
        <w:rPr>
          <w:rFonts w:ascii="Times New Roman" w:hAnsi="Times New Roman" w:cs="Times New Roman"/>
          <w:sz w:val="24"/>
          <w:szCs w:val="24"/>
        </w:rPr>
        <w:t xml:space="preserve"> </w:t>
      </w:r>
      <w:r w:rsidR="00200EF7" w:rsidRPr="00200EF7">
        <w:rPr>
          <w:rFonts w:ascii="Times New Roman" w:hAnsi="Times New Roman" w:cs="Times New Roman"/>
          <w:sz w:val="24"/>
          <w:szCs w:val="24"/>
        </w:rPr>
        <w:t>(инв. №</w:t>
      </w:r>
      <w:r w:rsidR="007039D7">
        <w:rPr>
          <w:rFonts w:ascii="Times New Roman" w:hAnsi="Times New Roman" w:cs="Times New Roman"/>
          <w:sz w:val="24"/>
          <w:szCs w:val="24"/>
        </w:rPr>
        <w:t>_______________</w:t>
      </w:r>
      <w:r w:rsidR="00200EF7" w:rsidRPr="00200EF7">
        <w:rPr>
          <w:rFonts w:ascii="Times New Roman" w:hAnsi="Times New Roman" w:cs="Times New Roman"/>
          <w:sz w:val="24"/>
          <w:szCs w:val="24"/>
        </w:rPr>
        <w:t>)</w:t>
      </w:r>
      <w:r w:rsidRPr="00200EF7">
        <w:rPr>
          <w:rFonts w:ascii="Times New Roman" w:hAnsi="Times New Roman" w:cs="Times New Roman"/>
          <w:sz w:val="24"/>
          <w:szCs w:val="24"/>
        </w:rPr>
        <w:t xml:space="preserve">, </w:t>
      </w:r>
      <w:r w:rsidRPr="006069F0">
        <w:rPr>
          <w:rFonts w:ascii="Times New Roman" w:hAnsi="Times New Roman" w:cs="Times New Roman"/>
          <w:sz w:val="24"/>
          <w:szCs w:val="24"/>
        </w:rPr>
        <w:t xml:space="preserve">общей площадью </w:t>
      </w:r>
      <w:r w:rsidR="003427AB">
        <w:rPr>
          <w:rFonts w:ascii="Times New Roman" w:hAnsi="Times New Roman" w:cs="Times New Roman"/>
          <w:sz w:val="24"/>
          <w:szCs w:val="24"/>
        </w:rPr>
        <w:t>425,55</w:t>
      </w:r>
      <w:r w:rsidRPr="006069F0">
        <w:rPr>
          <w:rFonts w:ascii="Times New Roman" w:hAnsi="Times New Roman" w:cs="Times New Roman"/>
          <w:sz w:val="24"/>
          <w:szCs w:val="24"/>
        </w:rPr>
        <w:t xml:space="preserve"> кв. м. (далее по тексту – объект Заказчика) и обозначены Заказчиком в предварительном техническом задании </w:t>
      </w:r>
      <w:r w:rsidRPr="00315190">
        <w:rPr>
          <w:rFonts w:ascii="Times New Roman" w:hAnsi="Times New Roman" w:cs="Times New Roman"/>
          <w:sz w:val="24"/>
          <w:szCs w:val="24"/>
        </w:rPr>
        <w:t>(Приложение №1). Окончательное техническое задание (по форме Подрядчика) заполняется</w:t>
      </w:r>
      <w:r w:rsidRPr="006069F0">
        <w:rPr>
          <w:rFonts w:ascii="Times New Roman" w:hAnsi="Times New Roman" w:cs="Times New Roman"/>
          <w:sz w:val="24"/>
          <w:szCs w:val="24"/>
        </w:rPr>
        <w:t xml:space="preserve"> Заказчиком совместно с Подрядчиком, и используется для выполнения этапов работ по настоящему договору.</w:t>
      </w:r>
      <w:r w:rsidR="00D47710" w:rsidRPr="006069F0">
        <w:rPr>
          <w:rFonts w:ascii="Times New Roman" w:hAnsi="Times New Roman" w:cs="Times New Roman"/>
          <w:sz w:val="24"/>
          <w:szCs w:val="24"/>
        </w:rPr>
        <w:t xml:space="preserve"> </w:t>
      </w:r>
      <w:r w:rsidR="00D47710" w:rsidRPr="00E823D9">
        <w:rPr>
          <w:rFonts w:ascii="Times New Roman" w:hAnsi="Times New Roman" w:cs="Times New Roman"/>
          <w:sz w:val="24"/>
          <w:szCs w:val="24"/>
          <w:highlight w:val="yellow"/>
        </w:rPr>
        <w:t xml:space="preserve">Проектирование объекта для </w:t>
      </w:r>
      <w:r w:rsidR="00CD0CB3" w:rsidRPr="00E823D9">
        <w:rPr>
          <w:rFonts w:ascii="Times New Roman" w:hAnsi="Times New Roman" w:cs="Times New Roman"/>
          <w:sz w:val="24"/>
          <w:szCs w:val="24"/>
          <w:highlight w:val="yellow"/>
        </w:rPr>
        <w:t>З</w:t>
      </w:r>
      <w:r w:rsidR="00D47710" w:rsidRPr="00E823D9">
        <w:rPr>
          <w:rFonts w:ascii="Times New Roman" w:hAnsi="Times New Roman" w:cs="Times New Roman"/>
          <w:sz w:val="24"/>
          <w:szCs w:val="24"/>
          <w:highlight w:val="yellow"/>
        </w:rPr>
        <w:t>аказчика с учетом ремонтных работ.</w:t>
      </w:r>
    </w:p>
    <w:p w14:paraId="76FD27BE" w14:textId="77777777" w:rsidR="00B67731" w:rsidRPr="006069F0" w:rsidRDefault="00B67731">
      <w:pPr>
        <w:spacing w:after="0" w:line="240" w:lineRule="auto"/>
        <w:ind w:firstLine="567"/>
        <w:jc w:val="both"/>
        <w:rPr>
          <w:rFonts w:ascii="Times New Roman" w:hAnsi="Times New Roman" w:cs="Times New Roman"/>
          <w:sz w:val="24"/>
          <w:szCs w:val="24"/>
        </w:rPr>
      </w:pPr>
    </w:p>
    <w:p w14:paraId="68EAAE1D" w14:textId="77777777" w:rsidR="00B67731" w:rsidRPr="006069F0" w:rsidRDefault="00BA01A6">
      <w:pPr>
        <w:spacing w:after="0" w:line="240" w:lineRule="auto"/>
        <w:jc w:val="center"/>
        <w:rPr>
          <w:rFonts w:ascii="Times New Roman" w:hAnsi="Times New Roman" w:cs="Times New Roman"/>
          <w:b/>
          <w:bCs/>
          <w:sz w:val="24"/>
          <w:szCs w:val="24"/>
        </w:rPr>
      </w:pPr>
      <w:r w:rsidRPr="006069F0">
        <w:rPr>
          <w:rFonts w:ascii="Times New Roman" w:hAnsi="Times New Roman" w:cs="Times New Roman"/>
          <w:b/>
          <w:bCs/>
          <w:sz w:val="24"/>
          <w:szCs w:val="24"/>
        </w:rPr>
        <w:t>2. ЭТАПЫ РАБОТ</w:t>
      </w:r>
    </w:p>
    <w:p w14:paraId="0E2685C0" w14:textId="77777777" w:rsidR="00B67731" w:rsidRPr="006069F0" w:rsidRDefault="00B67731">
      <w:pPr>
        <w:spacing w:after="0" w:line="240" w:lineRule="auto"/>
        <w:jc w:val="center"/>
        <w:rPr>
          <w:rFonts w:ascii="Times New Roman" w:hAnsi="Times New Roman" w:cs="Times New Roman"/>
          <w:b/>
          <w:bCs/>
          <w:sz w:val="24"/>
          <w:szCs w:val="24"/>
        </w:rPr>
      </w:pPr>
    </w:p>
    <w:p w14:paraId="76E5C9D9" w14:textId="77777777" w:rsidR="00B67731" w:rsidRPr="006069F0" w:rsidRDefault="00BA01A6">
      <w:pPr>
        <w:spacing w:after="0" w:line="240" w:lineRule="auto"/>
        <w:ind w:firstLine="567"/>
        <w:jc w:val="both"/>
        <w:rPr>
          <w:rFonts w:ascii="Times New Roman" w:hAnsi="Times New Roman" w:cs="Times New Roman"/>
          <w:sz w:val="24"/>
          <w:szCs w:val="24"/>
        </w:rPr>
      </w:pPr>
      <w:r w:rsidRPr="006069F0">
        <w:rPr>
          <w:rFonts w:ascii="Times New Roman" w:hAnsi="Times New Roman" w:cs="Times New Roman"/>
          <w:sz w:val="24"/>
          <w:szCs w:val="24"/>
        </w:rPr>
        <w:t>2.2. Работы, выполняемые Подрядчиком по настоящему договору, состоят из трех этапов:</w:t>
      </w:r>
    </w:p>
    <w:p w14:paraId="687D8563" w14:textId="77777777" w:rsidR="00B67731" w:rsidRPr="006069F0" w:rsidRDefault="00B67731">
      <w:pPr>
        <w:spacing w:after="0" w:line="240" w:lineRule="auto"/>
        <w:ind w:firstLine="567"/>
        <w:jc w:val="both"/>
        <w:rPr>
          <w:rFonts w:ascii="Times New Roman" w:hAnsi="Times New Roman" w:cs="Times New Roman"/>
          <w:sz w:val="24"/>
          <w:szCs w:val="24"/>
        </w:rPr>
      </w:pPr>
    </w:p>
    <w:p w14:paraId="32731509" w14:textId="551606E8" w:rsidR="00B67731" w:rsidRPr="008A5133" w:rsidRDefault="00BA01A6">
      <w:pPr>
        <w:spacing w:after="0" w:line="240" w:lineRule="auto"/>
        <w:ind w:firstLine="567"/>
        <w:jc w:val="both"/>
        <w:rPr>
          <w:rFonts w:ascii="Times New Roman" w:hAnsi="Times New Roman" w:cs="Times New Roman"/>
          <w:sz w:val="24"/>
          <w:szCs w:val="24"/>
        </w:rPr>
      </w:pPr>
      <w:r w:rsidRPr="006069F0">
        <w:rPr>
          <w:rFonts w:ascii="Times New Roman" w:hAnsi="Times New Roman" w:cs="Times New Roman"/>
          <w:sz w:val="24"/>
          <w:szCs w:val="24"/>
        </w:rPr>
        <w:t xml:space="preserve">2.2.1. </w:t>
      </w:r>
      <w:r w:rsidRPr="006069F0">
        <w:rPr>
          <w:rFonts w:ascii="Times New Roman" w:hAnsi="Times New Roman" w:cs="Times New Roman"/>
          <w:b/>
          <w:bCs/>
          <w:sz w:val="24"/>
          <w:szCs w:val="24"/>
        </w:rPr>
        <w:t>Первый этап работ</w:t>
      </w:r>
      <w:r w:rsidRPr="006069F0">
        <w:rPr>
          <w:rFonts w:ascii="Times New Roman" w:hAnsi="Times New Roman" w:cs="Times New Roman"/>
          <w:sz w:val="24"/>
          <w:szCs w:val="24"/>
        </w:rPr>
        <w:t xml:space="preserve">: разработка на основании согласованного Заказчиком технического </w:t>
      </w:r>
      <w:r w:rsidRPr="00315190">
        <w:rPr>
          <w:rFonts w:ascii="Times New Roman" w:hAnsi="Times New Roman" w:cs="Times New Roman"/>
          <w:sz w:val="24"/>
          <w:szCs w:val="24"/>
        </w:rPr>
        <w:t>задания</w:t>
      </w:r>
      <w:r w:rsidR="008D0B66" w:rsidRPr="00315190">
        <w:rPr>
          <w:rFonts w:ascii="Times New Roman" w:hAnsi="Times New Roman" w:cs="Times New Roman"/>
          <w:sz w:val="24"/>
          <w:szCs w:val="24"/>
        </w:rPr>
        <w:t xml:space="preserve"> (Приложение 2)</w:t>
      </w:r>
      <w:r w:rsidRPr="00315190">
        <w:rPr>
          <w:rFonts w:ascii="Times New Roman" w:hAnsi="Times New Roman" w:cs="Times New Roman"/>
          <w:sz w:val="24"/>
          <w:szCs w:val="24"/>
        </w:rPr>
        <w:t xml:space="preserve"> 3</w:t>
      </w:r>
      <w:r w:rsidRPr="003352A7">
        <w:rPr>
          <w:rFonts w:ascii="Times New Roman" w:hAnsi="Times New Roman" w:cs="Times New Roman"/>
          <w:sz w:val="24"/>
          <w:szCs w:val="24"/>
        </w:rPr>
        <w:t xml:space="preserve"> (трех) различных вариантов планировочного решения</w:t>
      </w:r>
      <w:r w:rsidRPr="006069F0">
        <w:rPr>
          <w:rFonts w:ascii="Times New Roman" w:hAnsi="Times New Roman" w:cs="Times New Roman"/>
          <w:sz w:val="24"/>
          <w:szCs w:val="24"/>
        </w:rPr>
        <w:t xml:space="preserve"> в отношении внутренней части указанного объекта Заказчика.</w:t>
      </w:r>
      <w:r w:rsidR="008A5133" w:rsidRPr="008A5133">
        <w:rPr>
          <w:rFonts w:ascii="Times New Roman" w:hAnsi="Times New Roman" w:cs="Times New Roman"/>
          <w:sz w:val="24"/>
          <w:szCs w:val="24"/>
        </w:rPr>
        <w:t xml:space="preserve"> </w:t>
      </w:r>
      <w:r w:rsidR="008A5133">
        <w:rPr>
          <w:rFonts w:ascii="Times New Roman" w:hAnsi="Times New Roman" w:cs="Times New Roman"/>
          <w:sz w:val="24"/>
          <w:szCs w:val="24"/>
        </w:rPr>
        <w:t>Техническое задание заполняется сторонами не позднее 3</w:t>
      </w:r>
      <w:r w:rsidR="00882763">
        <w:rPr>
          <w:rFonts w:ascii="Times New Roman" w:hAnsi="Times New Roman" w:cs="Times New Roman"/>
          <w:sz w:val="24"/>
          <w:szCs w:val="24"/>
        </w:rPr>
        <w:t xml:space="preserve"> (трех)</w:t>
      </w:r>
      <w:r w:rsidR="008A5133">
        <w:rPr>
          <w:rFonts w:ascii="Times New Roman" w:hAnsi="Times New Roman" w:cs="Times New Roman"/>
          <w:sz w:val="24"/>
          <w:szCs w:val="24"/>
        </w:rPr>
        <w:t xml:space="preserve"> рабочих дней, с момента подписания договора.</w:t>
      </w:r>
    </w:p>
    <w:p w14:paraId="03FACD98" w14:textId="2C5AD083" w:rsidR="00B67731" w:rsidRPr="006069F0" w:rsidRDefault="00BA01A6">
      <w:pPr>
        <w:spacing w:after="0" w:line="240" w:lineRule="auto"/>
        <w:ind w:firstLine="567"/>
        <w:jc w:val="both"/>
        <w:rPr>
          <w:rFonts w:ascii="Times New Roman" w:hAnsi="Times New Roman" w:cs="Times New Roman"/>
          <w:sz w:val="24"/>
          <w:szCs w:val="24"/>
        </w:rPr>
      </w:pPr>
      <w:r w:rsidRPr="006069F0">
        <w:rPr>
          <w:rFonts w:ascii="Times New Roman" w:hAnsi="Times New Roman" w:cs="Times New Roman"/>
          <w:sz w:val="24"/>
          <w:szCs w:val="24"/>
        </w:rPr>
        <w:t>В рамках производства работ по разработке планировочного решения Подрядчик осуществляет 1 (один) выезд для осуществления обмера внутренней части объекта Заказчика. Заказчик обязан предоставить Подрядчику возможность осуществить обмер внутренней части объекта Заказчика в течение 5 (пяти) календарных дней с даты подписания настоящего договора.</w:t>
      </w:r>
    </w:p>
    <w:p w14:paraId="47ADF318" w14:textId="4067259C" w:rsidR="00B67731" w:rsidRPr="006069F0" w:rsidRDefault="00BA01A6">
      <w:pPr>
        <w:spacing w:after="0" w:line="240" w:lineRule="auto"/>
        <w:ind w:firstLine="567"/>
        <w:jc w:val="both"/>
        <w:rPr>
          <w:rFonts w:ascii="Times New Roman" w:hAnsi="Times New Roman" w:cs="Times New Roman"/>
          <w:sz w:val="24"/>
          <w:szCs w:val="24"/>
        </w:rPr>
      </w:pPr>
      <w:r w:rsidRPr="006069F0">
        <w:rPr>
          <w:rFonts w:ascii="Times New Roman" w:hAnsi="Times New Roman" w:cs="Times New Roman"/>
          <w:sz w:val="24"/>
          <w:szCs w:val="24"/>
        </w:rPr>
        <w:t>Конкретные дата и время обмера Подрядчиком внутренней части объекта Заказчика определяются Сторонами посредством переписки с использованием мессенджер</w:t>
      </w:r>
      <w:r w:rsidR="001C150D">
        <w:rPr>
          <w:rFonts w:ascii="Times New Roman" w:hAnsi="Times New Roman" w:cs="Times New Roman"/>
          <w:sz w:val="24"/>
          <w:szCs w:val="24"/>
        </w:rPr>
        <w:t xml:space="preserve">а </w:t>
      </w:r>
      <w:proofErr w:type="spellStart"/>
      <w:r w:rsidR="001C150D">
        <w:rPr>
          <w:rFonts w:ascii="Times New Roman" w:hAnsi="Times New Roman" w:cs="Times New Roman"/>
          <w:sz w:val="24"/>
          <w:szCs w:val="24"/>
          <w:lang w:val="en-US"/>
        </w:rPr>
        <w:t>eXpress</w:t>
      </w:r>
      <w:proofErr w:type="spellEnd"/>
      <w:r w:rsidR="001C150D" w:rsidRPr="001C150D">
        <w:rPr>
          <w:rFonts w:ascii="Times New Roman" w:hAnsi="Times New Roman" w:cs="Times New Roman"/>
          <w:sz w:val="24"/>
          <w:szCs w:val="24"/>
        </w:rPr>
        <w:t xml:space="preserve"> </w:t>
      </w:r>
      <w:r w:rsidR="001C150D">
        <w:rPr>
          <w:rFonts w:ascii="Times New Roman" w:hAnsi="Times New Roman" w:cs="Times New Roman"/>
          <w:sz w:val="24"/>
          <w:szCs w:val="24"/>
        </w:rPr>
        <w:t>или электронной почты</w:t>
      </w:r>
      <w:r w:rsidRPr="006069F0">
        <w:rPr>
          <w:rFonts w:ascii="Times New Roman" w:hAnsi="Times New Roman" w:cs="Times New Roman"/>
          <w:sz w:val="24"/>
          <w:szCs w:val="24"/>
        </w:rPr>
        <w:t>.</w:t>
      </w:r>
    </w:p>
    <w:p w14:paraId="7753C65E" w14:textId="4A55FF56" w:rsidR="00B67731" w:rsidRPr="006069F0" w:rsidRDefault="00BA01A6">
      <w:pPr>
        <w:spacing w:after="0" w:line="240" w:lineRule="auto"/>
        <w:ind w:firstLine="567"/>
        <w:jc w:val="both"/>
        <w:rPr>
          <w:rFonts w:ascii="Times New Roman" w:hAnsi="Times New Roman" w:cs="Times New Roman"/>
          <w:sz w:val="24"/>
          <w:szCs w:val="24"/>
        </w:rPr>
      </w:pPr>
      <w:r w:rsidRPr="006069F0">
        <w:rPr>
          <w:rFonts w:ascii="Times New Roman" w:hAnsi="Times New Roman" w:cs="Times New Roman"/>
          <w:sz w:val="24"/>
          <w:szCs w:val="24"/>
        </w:rPr>
        <w:t xml:space="preserve">2.2.2. Заказчик </w:t>
      </w:r>
      <w:r w:rsidR="00CE7F43" w:rsidRPr="006069F0">
        <w:rPr>
          <w:rFonts w:ascii="Times New Roman" w:hAnsi="Times New Roman" w:cs="Times New Roman"/>
          <w:sz w:val="24"/>
          <w:szCs w:val="24"/>
        </w:rPr>
        <w:t>отправляет</w:t>
      </w:r>
      <w:r w:rsidRPr="006069F0">
        <w:rPr>
          <w:rFonts w:ascii="Times New Roman" w:hAnsi="Times New Roman" w:cs="Times New Roman"/>
          <w:sz w:val="24"/>
          <w:szCs w:val="24"/>
        </w:rPr>
        <w:t xml:space="preserve"> </w:t>
      </w:r>
      <w:r w:rsidR="00CE7F43" w:rsidRPr="006069F0">
        <w:rPr>
          <w:rFonts w:ascii="Times New Roman" w:hAnsi="Times New Roman" w:cs="Times New Roman"/>
          <w:sz w:val="24"/>
          <w:szCs w:val="24"/>
        </w:rPr>
        <w:t xml:space="preserve">в </w:t>
      </w:r>
      <w:r w:rsidRPr="006069F0">
        <w:rPr>
          <w:rFonts w:ascii="Times New Roman" w:hAnsi="Times New Roman" w:cs="Times New Roman"/>
          <w:sz w:val="24"/>
          <w:szCs w:val="24"/>
        </w:rPr>
        <w:t xml:space="preserve">течение </w:t>
      </w:r>
      <w:r w:rsidR="00CE7F43" w:rsidRPr="006069F0">
        <w:rPr>
          <w:rFonts w:ascii="Times New Roman" w:hAnsi="Times New Roman" w:cs="Times New Roman"/>
          <w:sz w:val="24"/>
          <w:szCs w:val="24"/>
        </w:rPr>
        <w:t>2</w:t>
      </w:r>
      <w:r w:rsidRPr="006069F0">
        <w:rPr>
          <w:rFonts w:ascii="Times New Roman" w:hAnsi="Times New Roman" w:cs="Times New Roman"/>
          <w:sz w:val="24"/>
          <w:szCs w:val="24"/>
        </w:rPr>
        <w:t xml:space="preserve"> (</w:t>
      </w:r>
      <w:r w:rsidR="00CE7F43" w:rsidRPr="006069F0">
        <w:rPr>
          <w:rFonts w:ascii="Times New Roman" w:hAnsi="Times New Roman" w:cs="Times New Roman"/>
          <w:sz w:val="24"/>
          <w:szCs w:val="24"/>
        </w:rPr>
        <w:t>Двух</w:t>
      </w:r>
      <w:r w:rsidRPr="006069F0">
        <w:rPr>
          <w:rFonts w:ascii="Times New Roman" w:hAnsi="Times New Roman" w:cs="Times New Roman"/>
          <w:sz w:val="24"/>
          <w:szCs w:val="24"/>
        </w:rPr>
        <w:t xml:space="preserve">) </w:t>
      </w:r>
      <w:r w:rsidR="00CE7F43" w:rsidRPr="006069F0">
        <w:rPr>
          <w:rFonts w:ascii="Times New Roman" w:hAnsi="Times New Roman" w:cs="Times New Roman"/>
          <w:sz w:val="24"/>
          <w:szCs w:val="24"/>
        </w:rPr>
        <w:t>рабочих</w:t>
      </w:r>
      <w:r w:rsidRPr="006069F0">
        <w:rPr>
          <w:rFonts w:ascii="Times New Roman" w:hAnsi="Times New Roman" w:cs="Times New Roman"/>
          <w:sz w:val="24"/>
          <w:szCs w:val="24"/>
        </w:rPr>
        <w:t xml:space="preserve"> дней с даты подписания настоящего договора в мессенджере</w:t>
      </w:r>
      <w:r w:rsidR="001C150D">
        <w:rPr>
          <w:rFonts w:ascii="Times New Roman" w:hAnsi="Times New Roman" w:cs="Times New Roman"/>
          <w:sz w:val="24"/>
          <w:szCs w:val="24"/>
        </w:rPr>
        <w:t xml:space="preserve"> </w:t>
      </w:r>
      <w:proofErr w:type="spellStart"/>
      <w:r w:rsidR="001C150D">
        <w:rPr>
          <w:rFonts w:ascii="Times New Roman" w:hAnsi="Times New Roman" w:cs="Times New Roman"/>
          <w:sz w:val="24"/>
          <w:szCs w:val="24"/>
          <w:lang w:val="en-US"/>
        </w:rPr>
        <w:t>eXpress</w:t>
      </w:r>
      <w:proofErr w:type="spellEnd"/>
      <w:r w:rsidR="001C150D" w:rsidRPr="001C150D">
        <w:rPr>
          <w:rFonts w:ascii="Times New Roman" w:hAnsi="Times New Roman" w:cs="Times New Roman"/>
          <w:sz w:val="24"/>
          <w:szCs w:val="24"/>
        </w:rPr>
        <w:t xml:space="preserve"> </w:t>
      </w:r>
      <w:r w:rsidR="001C150D">
        <w:rPr>
          <w:rFonts w:ascii="Times New Roman" w:hAnsi="Times New Roman" w:cs="Times New Roman"/>
          <w:sz w:val="24"/>
          <w:szCs w:val="24"/>
        </w:rPr>
        <w:t xml:space="preserve">или по электронной почте </w:t>
      </w:r>
      <w:r w:rsidRPr="0078609E">
        <w:rPr>
          <w:rFonts w:ascii="Times New Roman" w:hAnsi="Times New Roman" w:cs="Times New Roman"/>
          <w:sz w:val="24"/>
          <w:szCs w:val="24"/>
        </w:rPr>
        <w:t xml:space="preserve">не менее </w:t>
      </w:r>
      <w:r w:rsidR="00DA0367">
        <w:rPr>
          <w:rFonts w:ascii="Times New Roman" w:hAnsi="Times New Roman" w:cs="Times New Roman"/>
          <w:sz w:val="24"/>
          <w:szCs w:val="24"/>
        </w:rPr>
        <w:t>трех</w:t>
      </w:r>
      <w:r w:rsidR="00DA0367" w:rsidRPr="0078609E">
        <w:rPr>
          <w:rFonts w:ascii="Times New Roman" w:hAnsi="Times New Roman" w:cs="Times New Roman"/>
          <w:sz w:val="24"/>
          <w:szCs w:val="24"/>
        </w:rPr>
        <w:t xml:space="preserve"> </w:t>
      </w:r>
      <w:r w:rsidRPr="0078609E">
        <w:rPr>
          <w:rFonts w:ascii="Times New Roman" w:hAnsi="Times New Roman" w:cs="Times New Roman"/>
          <w:sz w:val="24"/>
          <w:szCs w:val="24"/>
        </w:rPr>
        <w:t>референсов на</w:t>
      </w:r>
      <w:r w:rsidRPr="006069F0">
        <w:rPr>
          <w:rFonts w:ascii="Times New Roman" w:hAnsi="Times New Roman" w:cs="Times New Roman"/>
          <w:sz w:val="24"/>
          <w:szCs w:val="24"/>
        </w:rPr>
        <w:t xml:space="preserve"> каждое помещение внутренней части объекта Заказчика, указанном в п. 1.1 настоящего договора.</w:t>
      </w:r>
    </w:p>
    <w:p w14:paraId="63EDFE81" w14:textId="3DFA0FF2" w:rsidR="00B67731" w:rsidRPr="006069F0" w:rsidRDefault="00BA01A6">
      <w:pPr>
        <w:spacing w:after="0" w:line="240" w:lineRule="auto"/>
        <w:ind w:firstLine="567"/>
        <w:jc w:val="both"/>
        <w:rPr>
          <w:rFonts w:ascii="Times New Roman" w:hAnsi="Times New Roman" w:cs="Times New Roman"/>
          <w:sz w:val="24"/>
          <w:szCs w:val="24"/>
        </w:rPr>
      </w:pPr>
      <w:r w:rsidRPr="0067019C">
        <w:rPr>
          <w:rFonts w:ascii="Times New Roman" w:hAnsi="Times New Roman" w:cs="Times New Roman"/>
          <w:sz w:val="24"/>
          <w:szCs w:val="24"/>
          <w:highlight w:val="yellow"/>
        </w:rPr>
        <w:t xml:space="preserve">Разработанные Подрядчиком 3 (три) различных варианта планировочного решения предоставляются Подрядчиком Заказчику каждый в 1 (одном) экземпляре </w:t>
      </w:r>
      <w:r w:rsidR="00E4256C" w:rsidRPr="006069F0">
        <w:rPr>
          <w:rFonts w:ascii="Times New Roman" w:hAnsi="Times New Roman" w:cs="Times New Roman"/>
          <w:sz w:val="24"/>
          <w:szCs w:val="24"/>
        </w:rPr>
        <w:t>в мессенджере</w:t>
      </w:r>
      <w:r w:rsidR="00E4256C">
        <w:rPr>
          <w:rFonts w:ascii="Times New Roman" w:hAnsi="Times New Roman" w:cs="Times New Roman"/>
          <w:sz w:val="24"/>
          <w:szCs w:val="24"/>
        </w:rPr>
        <w:t xml:space="preserve"> </w:t>
      </w:r>
      <w:proofErr w:type="spellStart"/>
      <w:r w:rsidR="00E4256C">
        <w:rPr>
          <w:rFonts w:ascii="Times New Roman" w:hAnsi="Times New Roman" w:cs="Times New Roman"/>
          <w:sz w:val="24"/>
          <w:szCs w:val="24"/>
          <w:lang w:val="en-US"/>
        </w:rPr>
        <w:t>eXpress</w:t>
      </w:r>
      <w:proofErr w:type="spellEnd"/>
      <w:r w:rsidR="00E4256C" w:rsidRPr="001C150D">
        <w:rPr>
          <w:rFonts w:ascii="Times New Roman" w:hAnsi="Times New Roman" w:cs="Times New Roman"/>
          <w:sz w:val="24"/>
          <w:szCs w:val="24"/>
        </w:rPr>
        <w:t xml:space="preserve"> </w:t>
      </w:r>
      <w:r w:rsidR="00E4256C">
        <w:rPr>
          <w:rFonts w:ascii="Times New Roman" w:hAnsi="Times New Roman" w:cs="Times New Roman"/>
          <w:sz w:val="24"/>
          <w:szCs w:val="24"/>
        </w:rPr>
        <w:t>или по электронной почте</w:t>
      </w:r>
      <w:r w:rsidR="00E4256C" w:rsidRPr="00E4256C">
        <w:rPr>
          <w:rFonts w:ascii="Times New Roman" w:hAnsi="Times New Roman" w:cs="Times New Roman"/>
          <w:sz w:val="24"/>
          <w:szCs w:val="24"/>
        </w:rPr>
        <w:t xml:space="preserve"> </w:t>
      </w:r>
      <w:r w:rsidR="00E4256C">
        <w:rPr>
          <w:rFonts w:ascii="Times New Roman" w:hAnsi="Times New Roman" w:cs="Times New Roman"/>
          <w:sz w:val="24"/>
          <w:szCs w:val="24"/>
        </w:rPr>
        <w:t>в формате .</w:t>
      </w:r>
      <w:r w:rsidR="00E4256C">
        <w:rPr>
          <w:rFonts w:ascii="Times New Roman" w:hAnsi="Times New Roman" w:cs="Times New Roman"/>
          <w:sz w:val="24"/>
          <w:szCs w:val="24"/>
          <w:lang w:val="en-US"/>
        </w:rPr>
        <w:t>pdf</w:t>
      </w:r>
      <w:r w:rsidRPr="0067019C">
        <w:rPr>
          <w:rFonts w:ascii="Times New Roman" w:hAnsi="Times New Roman" w:cs="Times New Roman"/>
          <w:sz w:val="24"/>
          <w:szCs w:val="24"/>
          <w:highlight w:val="yellow"/>
        </w:rPr>
        <w:t>.</w:t>
      </w:r>
    </w:p>
    <w:p w14:paraId="3C498C88" w14:textId="77777777" w:rsidR="00B67731" w:rsidRPr="006069F0" w:rsidRDefault="00BA01A6">
      <w:pPr>
        <w:spacing w:after="0" w:line="240" w:lineRule="auto"/>
        <w:ind w:firstLine="567"/>
        <w:jc w:val="both"/>
        <w:rPr>
          <w:rFonts w:ascii="Times New Roman" w:hAnsi="Times New Roman" w:cs="Times New Roman"/>
          <w:sz w:val="24"/>
          <w:szCs w:val="24"/>
        </w:rPr>
      </w:pPr>
      <w:r w:rsidRPr="006069F0">
        <w:rPr>
          <w:rFonts w:ascii="Times New Roman" w:hAnsi="Times New Roman" w:cs="Times New Roman"/>
          <w:sz w:val="24"/>
          <w:szCs w:val="24"/>
        </w:rPr>
        <w:t>Работа по разработке планировочного решения не включает в себя подготовку концептуального решения – иллюстрации общей концепции дизайна внутренней части объекта Заказчика, необходимой для согласования цветовых решений интерьера, включая мебель, светильники, текстиль и иные элементы интерьера.</w:t>
      </w:r>
    </w:p>
    <w:p w14:paraId="786D9B6E" w14:textId="78E8AED2" w:rsidR="00B67731" w:rsidRPr="006069F0" w:rsidRDefault="00BA01A6" w:rsidP="00E978CC">
      <w:pPr>
        <w:spacing w:after="0" w:line="240" w:lineRule="auto"/>
        <w:ind w:firstLine="567"/>
        <w:jc w:val="both"/>
        <w:rPr>
          <w:rFonts w:cs="Times New Roman"/>
          <w:sz w:val="24"/>
          <w:szCs w:val="24"/>
        </w:rPr>
      </w:pPr>
      <w:r w:rsidRPr="006069F0">
        <w:rPr>
          <w:rFonts w:ascii="Times New Roman" w:hAnsi="Times New Roman" w:cs="Times New Roman"/>
          <w:sz w:val="24"/>
          <w:szCs w:val="24"/>
        </w:rPr>
        <w:t xml:space="preserve">Об окончании этапа разработки 3 (трех) различных вариантов планировочных решений Подрядчик уведомляет Заказчика посредством сообщения с использованием </w:t>
      </w:r>
      <w:r w:rsidR="00434E0A" w:rsidRPr="006069F0">
        <w:rPr>
          <w:rFonts w:ascii="Times New Roman" w:hAnsi="Times New Roman" w:cs="Times New Roman"/>
          <w:sz w:val="24"/>
          <w:szCs w:val="24"/>
        </w:rPr>
        <w:t>мессенджер</w:t>
      </w:r>
      <w:r w:rsidR="00434E0A">
        <w:rPr>
          <w:rFonts w:ascii="Times New Roman" w:hAnsi="Times New Roman" w:cs="Times New Roman"/>
          <w:sz w:val="24"/>
          <w:szCs w:val="24"/>
        </w:rPr>
        <w:t xml:space="preserve">а </w:t>
      </w:r>
      <w:proofErr w:type="spellStart"/>
      <w:r w:rsidR="00434E0A">
        <w:rPr>
          <w:rFonts w:ascii="Times New Roman" w:hAnsi="Times New Roman" w:cs="Times New Roman"/>
          <w:sz w:val="24"/>
          <w:szCs w:val="24"/>
          <w:lang w:val="en-US"/>
        </w:rPr>
        <w:t>eXpress</w:t>
      </w:r>
      <w:proofErr w:type="spellEnd"/>
      <w:r w:rsidR="00434E0A" w:rsidRPr="001C150D">
        <w:rPr>
          <w:rFonts w:ascii="Times New Roman" w:hAnsi="Times New Roman" w:cs="Times New Roman"/>
          <w:sz w:val="24"/>
          <w:szCs w:val="24"/>
        </w:rPr>
        <w:t xml:space="preserve"> </w:t>
      </w:r>
      <w:r w:rsidR="00434E0A">
        <w:rPr>
          <w:rFonts w:ascii="Times New Roman" w:hAnsi="Times New Roman" w:cs="Times New Roman"/>
          <w:sz w:val="24"/>
          <w:szCs w:val="24"/>
        </w:rPr>
        <w:t>или по электронной почты</w:t>
      </w:r>
      <w:r w:rsidRPr="00D72108">
        <w:rPr>
          <w:rFonts w:ascii="Times New Roman" w:hAnsi="Times New Roman" w:cs="Times New Roman"/>
          <w:sz w:val="24"/>
          <w:szCs w:val="24"/>
        </w:rPr>
        <w:t>.</w:t>
      </w:r>
    </w:p>
    <w:p w14:paraId="728F68EF" w14:textId="1187AE92" w:rsidR="00B67731" w:rsidRPr="006069F0" w:rsidRDefault="00BA01A6" w:rsidP="007505B9">
      <w:pPr>
        <w:spacing w:after="0" w:line="240" w:lineRule="auto"/>
        <w:ind w:firstLine="567"/>
        <w:jc w:val="both"/>
        <w:rPr>
          <w:rFonts w:ascii="Times New Roman" w:hAnsi="Times New Roman" w:cs="Times New Roman"/>
          <w:sz w:val="24"/>
          <w:szCs w:val="24"/>
        </w:rPr>
      </w:pPr>
      <w:r w:rsidRPr="006069F0">
        <w:rPr>
          <w:rFonts w:ascii="Times New Roman" w:hAnsi="Times New Roman" w:cs="Times New Roman"/>
          <w:sz w:val="24"/>
          <w:szCs w:val="24"/>
        </w:rPr>
        <w:t>2.2.</w:t>
      </w:r>
      <w:r w:rsidR="007505B9" w:rsidRPr="006069F0">
        <w:rPr>
          <w:rFonts w:ascii="Times New Roman" w:hAnsi="Times New Roman" w:cs="Times New Roman"/>
          <w:sz w:val="24"/>
          <w:szCs w:val="24"/>
        </w:rPr>
        <w:t>3</w:t>
      </w:r>
      <w:r w:rsidRPr="006069F0">
        <w:rPr>
          <w:rFonts w:ascii="Times New Roman" w:hAnsi="Times New Roman" w:cs="Times New Roman"/>
          <w:sz w:val="24"/>
          <w:szCs w:val="24"/>
        </w:rPr>
        <w:t xml:space="preserve">. Заказчик в течение </w:t>
      </w:r>
      <w:r w:rsidR="00EC09D2" w:rsidRPr="006069F0">
        <w:rPr>
          <w:rFonts w:ascii="Times New Roman" w:hAnsi="Times New Roman" w:cs="Times New Roman"/>
          <w:sz w:val="24"/>
          <w:szCs w:val="24"/>
        </w:rPr>
        <w:t>5</w:t>
      </w:r>
      <w:r w:rsidRPr="006069F0">
        <w:rPr>
          <w:rFonts w:ascii="Times New Roman" w:hAnsi="Times New Roman" w:cs="Times New Roman"/>
          <w:sz w:val="24"/>
          <w:szCs w:val="24"/>
        </w:rPr>
        <w:t xml:space="preserve"> (</w:t>
      </w:r>
      <w:r w:rsidR="00EC09D2" w:rsidRPr="006069F0">
        <w:rPr>
          <w:rFonts w:ascii="Times New Roman" w:hAnsi="Times New Roman" w:cs="Times New Roman"/>
          <w:sz w:val="24"/>
          <w:szCs w:val="24"/>
        </w:rPr>
        <w:t>пяти</w:t>
      </w:r>
      <w:r w:rsidRPr="006069F0">
        <w:rPr>
          <w:rFonts w:ascii="Times New Roman" w:hAnsi="Times New Roman" w:cs="Times New Roman"/>
          <w:sz w:val="24"/>
          <w:szCs w:val="24"/>
        </w:rPr>
        <w:t xml:space="preserve">) </w:t>
      </w:r>
      <w:r w:rsidR="00EC09D2" w:rsidRPr="006069F0">
        <w:rPr>
          <w:rFonts w:ascii="Times New Roman" w:hAnsi="Times New Roman" w:cs="Times New Roman"/>
          <w:sz w:val="24"/>
          <w:szCs w:val="24"/>
        </w:rPr>
        <w:t>рабочих</w:t>
      </w:r>
      <w:r w:rsidRPr="006069F0">
        <w:rPr>
          <w:rFonts w:ascii="Times New Roman" w:hAnsi="Times New Roman" w:cs="Times New Roman"/>
          <w:sz w:val="24"/>
          <w:szCs w:val="24"/>
        </w:rPr>
        <w:t xml:space="preserve"> дней со дня получения от Подрядчика 3 (трех) различных вариантов планировочного решения </w:t>
      </w:r>
      <w:r w:rsidR="004B0C8F" w:rsidRPr="006069F0">
        <w:rPr>
          <w:rFonts w:ascii="Times New Roman" w:hAnsi="Times New Roman" w:cs="Times New Roman"/>
          <w:sz w:val="24"/>
          <w:szCs w:val="24"/>
        </w:rPr>
        <w:t>утверждает</w:t>
      </w:r>
      <w:r w:rsidRPr="006069F0">
        <w:rPr>
          <w:rFonts w:ascii="Times New Roman" w:hAnsi="Times New Roman" w:cs="Times New Roman"/>
          <w:sz w:val="24"/>
          <w:szCs w:val="24"/>
        </w:rPr>
        <w:t xml:space="preserve"> одно</w:t>
      </w:r>
      <w:r w:rsidR="00434E0A">
        <w:rPr>
          <w:rFonts w:ascii="Times New Roman" w:hAnsi="Times New Roman" w:cs="Times New Roman"/>
          <w:sz w:val="24"/>
          <w:szCs w:val="24"/>
        </w:rPr>
        <w:t>,</w:t>
      </w:r>
      <w:r w:rsidRPr="006069F0">
        <w:rPr>
          <w:rFonts w:ascii="Times New Roman" w:hAnsi="Times New Roman" w:cs="Times New Roman"/>
          <w:sz w:val="24"/>
          <w:szCs w:val="24"/>
        </w:rPr>
        <w:t xml:space="preserve"> устраиваемое его планировочное решение и переда</w:t>
      </w:r>
      <w:r w:rsidR="004B0C8F" w:rsidRPr="006069F0">
        <w:rPr>
          <w:rFonts w:ascii="Times New Roman" w:hAnsi="Times New Roman" w:cs="Times New Roman"/>
          <w:sz w:val="24"/>
          <w:szCs w:val="24"/>
        </w:rPr>
        <w:t>ет</w:t>
      </w:r>
      <w:r w:rsidRPr="006069F0">
        <w:rPr>
          <w:rFonts w:ascii="Times New Roman" w:hAnsi="Times New Roman" w:cs="Times New Roman"/>
          <w:sz w:val="24"/>
          <w:szCs w:val="24"/>
        </w:rPr>
        <w:t xml:space="preserve"> его Подрядчику, а также подпис</w:t>
      </w:r>
      <w:r w:rsidR="004B0C8F" w:rsidRPr="006069F0">
        <w:rPr>
          <w:rFonts w:ascii="Times New Roman" w:hAnsi="Times New Roman" w:cs="Times New Roman"/>
          <w:sz w:val="24"/>
          <w:szCs w:val="24"/>
        </w:rPr>
        <w:t>ывает</w:t>
      </w:r>
      <w:r w:rsidRPr="006069F0">
        <w:rPr>
          <w:rFonts w:ascii="Times New Roman" w:hAnsi="Times New Roman" w:cs="Times New Roman"/>
          <w:sz w:val="24"/>
          <w:szCs w:val="24"/>
        </w:rPr>
        <w:t xml:space="preserve"> Акт сдачи-приемки выполненных работ по первому этапу работ либо в этот же срок предостав</w:t>
      </w:r>
      <w:r w:rsidR="004B0C8F" w:rsidRPr="006069F0">
        <w:rPr>
          <w:rFonts w:ascii="Times New Roman" w:hAnsi="Times New Roman" w:cs="Times New Roman"/>
          <w:sz w:val="24"/>
          <w:szCs w:val="24"/>
        </w:rPr>
        <w:t>ляет</w:t>
      </w:r>
      <w:r w:rsidRPr="006069F0">
        <w:rPr>
          <w:rFonts w:ascii="Times New Roman" w:hAnsi="Times New Roman" w:cs="Times New Roman"/>
          <w:sz w:val="24"/>
          <w:szCs w:val="24"/>
        </w:rPr>
        <w:t xml:space="preserve"> Подрядчику все </w:t>
      </w:r>
      <w:r w:rsidRPr="006069F0">
        <w:rPr>
          <w:rFonts w:ascii="Times New Roman" w:hAnsi="Times New Roman" w:cs="Times New Roman"/>
          <w:sz w:val="24"/>
          <w:szCs w:val="24"/>
        </w:rPr>
        <w:lastRenderedPageBreak/>
        <w:t xml:space="preserve">имеющиеся у него замечания, относительно предоставленного Подрядчиком и выбранного Заказчиком планировочного решения. </w:t>
      </w:r>
    </w:p>
    <w:p w14:paraId="24AF1930" w14:textId="600B74E0" w:rsidR="00B67731" w:rsidRPr="006069F0" w:rsidRDefault="00BA01A6" w:rsidP="00CE7F43">
      <w:pPr>
        <w:spacing w:after="0" w:line="240" w:lineRule="auto"/>
        <w:ind w:firstLine="567"/>
        <w:jc w:val="both"/>
        <w:rPr>
          <w:rFonts w:ascii="Times New Roman" w:hAnsi="Times New Roman" w:cs="Times New Roman"/>
          <w:sz w:val="24"/>
          <w:szCs w:val="24"/>
        </w:rPr>
      </w:pPr>
      <w:r w:rsidRPr="006069F0">
        <w:rPr>
          <w:rFonts w:ascii="Times New Roman" w:hAnsi="Times New Roman" w:cs="Times New Roman"/>
          <w:sz w:val="24"/>
          <w:szCs w:val="24"/>
        </w:rPr>
        <w:t>2.2.</w:t>
      </w:r>
      <w:r w:rsidR="00DD6F48" w:rsidRPr="006069F0">
        <w:rPr>
          <w:rFonts w:ascii="Times New Roman" w:hAnsi="Times New Roman" w:cs="Times New Roman"/>
          <w:sz w:val="24"/>
          <w:szCs w:val="24"/>
        </w:rPr>
        <w:t>4</w:t>
      </w:r>
      <w:r w:rsidRPr="006069F0">
        <w:rPr>
          <w:rFonts w:ascii="Times New Roman" w:hAnsi="Times New Roman" w:cs="Times New Roman"/>
          <w:sz w:val="24"/>
          <w:szCs w:val="24"/>
        </w:rPr>
        <w:t xml:space="preserve">. </w:t>
      </w:r>
      <w:r w:rsidR="002629D7" w:rsidRPr="006069F0">
        <w:rPr>
          <w:rFonts w:ascii="Times New Roman" w:hAnsi="Times New Roman" w:cs="Times New Roman"/>
          <w:sz w:val="24"/>
          <w:szCs w:val="24"/>
        </w:rPr>
        <w:t>В случае поступления Подрядчику от Заказчика замечаний и предложений, относительно предоставленн</w:t>
      </w:r>
      <w:r w:rsidR="00434E0A">
        <w:rPr>
          <w:rFonts w:ascii="Times New Roman" w:hAnsi="Times New Roman" w:cs="Times New Roman"/>
          <w:sz w:val="24"/>
          <w:szCs w:val="24"/>
        </w:rPr>
        <w:t>ых</w:t>
      </w:r>
      <w:r w:rsidR="002629D7" w:rsidRPr="006069F0">
        <w:rPr>
          <w:rFonts w:ascii="Times New Roman" w:hAnsi="Times New Roman" w:cs="Times New Roman"/>
          <w:sz w:val="24"/>
          <w:szCs w:val="24"/>
        </w:rPr>
        <w:t xml:space="preserve"> Подрядчиком вариантов планировочного решения, срок производства работ по разработке эскиза визуализации, установленный в п. 3.1. настоящего договора, продлевается пропорционально времени</w:t>
      </w:r>
      <w:r w:rsidR="00434E0A">
        <w:rPr>
          <w:rFonts w:ascii="Times New Roman" w:hAnsi="Times New Roman" w:cs="Times New Roman"/>
          <w:sz w:val="24"/>
          <w:szCs w:val="24"/>
        </w:rPr>
        <w:t>,</w:t>
      </w:r>
      <w:r w:rsidR="002629D7" w:rsidRPr="006069F0">
        <w:rPr>
          <w:rFonts w:ascii="Times New Roman" w:hAnsi="Times New Roman" w:cs="Times New Roman"/>
          <w:sz w:val="24"/>
          <w:szCs w:val="24"/>
        </w:rPr>
        <w:t xml:space="preserve"> необходимому для устранения замечаний. Срок устранения замечаний обговаривается Сторонами дополнительно и зависит от объема внесения замечаний и предложений. </w:t>
      </w:r>
    </w:p>
    <w:p w14:paraId="32914B83" w14:textId="3DBE8704" w:rsidR="00B67731" w:rsidRPr="006069F0" w:rsidRDefault="00BA01A6" w:rsidP="002629D7">
      <w:pPr>
        <w:spacing w:after="0" w:line="240" w:lineRule="auto"/>
        <w:ind w:firstLine="567"/>
        <w:jc w:val="both"/>
        <w:rPr>
          <w:rFonts w:ascii="Times New Roman" w:hAnsi="Times New Roman" w:cs="Times New Roman"/>
          <w:sz w:val="24"/>
          <w:szCs w:val="24"/>
        </w:rPr>
      </w:pPr>
      <w:r w:rsidRPr="006069F0">
        <w:rPr>
          <w:rFonts w:ascii="Times New Roman" w:hAnsi="Times New Roman" w:cs="Times New Roman"/>
          <w:sz w:val="24"/>
          <w:szCs w:val="24"/>
        </w:rPr>
        <w:t>2.2.</w:t>
      </w:r>
      <w:r w:rsidR="00CE7F43" w:rsidRPr="006069F0">
        <w:rPr>
          <w:rFonts w:ascii="Times New Roman" w:hAnsi="Times New Roman" w:cs="Times New Roman"/>
          <w:sz w:val="24"/>
          <w:szCs w:val="24"/>
        </w:rPr>
        <w:t>5</w:t>
      </w:r>
      <w:r w:rsidRPr="006069F0">
        <w:rPr>
          <w:rFonts w:ascii="Times New Roman" w:hAnsi="Times New Roman" w:cs="Times New Roman"/>
          <w:sz w:val="24"/>
          <w:szCs w:val="24"/>
        </w:rPr>
        <w:t xml:space="preserve">. Планировочное решение, разработанное Подрядчиком с учетом вышеуказанных замечаний Заказчика, подлежит утверждению Заказчиком в течение </w:t>
      </w:r>
      <w:r w:rsidR="00DD6F48" w:rsidRPr="006069F0">
        <w:rPr>
          <w:rFonts w:ascii="Times New Roman" w:hAnsi="Times New Roman" w:cs="Times New Roman"/>
          <w:sz w:val="24"/>
          <w:szCs w:val="24"/>
        </w:rPr>
        <w:t>5</w:t>
      </w:r>
      <w:r w:rsidRPr="006069F0">
        <w:rPr>
          <w:rFonts w:ascii="Times New Roman" w:hAnsi="Times New Roman" w:cs="Times New Roman"/>
          <w:sz w:val="24"/>
          <w:szCs w:val="24"/>
        </w:rPr>
        <w:t xml:space="preserve"> (</w:t>
      </w:r>
      <w:r w:rsidR="00DD6F48" w:rsidRPr="006069F0">
        <w:rPr>
          <w:rFonts w:ascii="Times New Roman" w:hAnsi="Times New Roman" w:cs="Times New Roman"/>
          <w:sz w:val="24"/>
          <w:szCs w:val="24"/>
        </w:rPr>
        <w:t>пяти</w:t>
      </w:r>
      <w:r w:rsidRPr="006069F0">
        <w:rPr>
          <w:rFonts w:ascii="Times New Roman" w:hAnsi="Times New Roman" w:cs="Times New Roman"/>
          <w:sz w:val="24"/>
          <w:szCs w:val="24"/>
        </w:rPr>
        <w:t xml:space="preserve">) </w:t>
      </w:r>
      <w:r w:rsidR="00DD6F48" w:rsidRPr="006069F0">
        <w:rPr>
          <w:rFonts w:ascii="Times New Roman" w:hAnsi="Times New Roman" w:cs="Times New Roman"/>
          <w:sz w:val="24"/>
          <w:szCs w:val="24"/>
        </w:rPr>
        <w:t>рабочих</w:t>
      </w:r>
      <w:r w:rsidRPr="006069F0">
        <w:rPr>
          <w:rFonts w:ascii="Times New Roman" w:hAnsi="Times New Roman" w:cs="Times New Roman"/>
          <w:sz w:val="24"/>
          <w:szCs w:val="24"/>
        </w:rPr>
        <w:t xml:space="preserve"> дней со дня получения от Подрядчика указанного планировочного решения. В указанный же срок Заказчик </w:t>
      </w:r>
      <w:r w:rsidR="002629D7" w:rsidRPr="006069F0">
        <w:rPr>
          <w:rFonts w:ascii="Times New Roman" w:hAnsi="Times New Roman" w:cs="Times New Roman"/>
          <w:sz w:val="24"/>
          <w:szCs w:val="24"/>
        </w:rPr>
        <w:t>передает</w:t>
      </w:r>
      <w:r w:rsidRPr="006069F0">
        <w:rPr>
          <w:rFonts w:ascii="Times New Roman" w:hAnsi="Times New Roman" w:cs="Times New Roman"/>
          <w:sz w:val="24"/>
          <w:szCs w:val="24"/>
        </w:rPr>
        <w:t xml:space="preserve"> утвержденное им планировочное решение Подрядчику, а также подпис</w:t>
      </w:r>
      <w:r w:rsidR="002629D7" w:rsidRPr="006069F0">
        <w:rPr>
          <w:rFonts w:ascii="Times New Roman" w:hAnsi="Times New Roman" w:cs="Times New Roman"/>
          <w:sz w:val="24"/>
          <w:szCs w:val="24"/>
        </w:rPr>
        <w:t>ывает</w:t>
      </w:r>
      <w:r w:rsidRPr="006069F0">
        <w:rPr>
          <w:rFonts w:ascii="Times New Roman" w:hAnsi="Times New Roman" w:cs="Times New Roman"/>
          <w:sz w:val="24"/>
          <w:szCs w:val="24"/>
        </w:rPr>
        <w:t xml:space="preserve"> Акт сдачи-приемки выполненных работ по первому этапу работ, либо уведом</w:t>
      </w:r>
      <w:r w:rsidR="002629D7" w:rsidRPr="006069F0">
        <w:rPr>
          <w:rFonts w:ascii="Times New Roman" w:hAnsi="Times New Roman" w:cs="Times New Roman"/>
          <w:sz w:val="24"/>
          <w:szCs w:val="24"/>
        </w:rPr>
        <w:t>ляет</w:t>
      </w:r>
      <w:r w:rsidRPr="006069F0">
        <w:rPr>
          <w:rFonts w:ascii="Times New Roman" w:hAnsi="Times New Roman" w:cs="Times New Roman"/>
          <w:sz w:val="24"/>
          <w:szCs w:val="24"/>
        </w:rPr>
        <w:t xml:space="preserve"> Подрядчика о приемке работ путем направления сообщения об утверждении Планировочного решения. </w:t>
      </w:r>
    </w:p>
    <w:p w14:paraId="0B0AACDF" w14:textId="77777777" w:rsidR="00B67731" w:rsidRPr="006069F0" w:rsidRDefault="00B67731">
      <w:pPr>
        <w:spacing w:after="0" w:line="240" w:lineRule="auto"/>
        <w:ind w:firstLine="567"/>
        <w:jc w:val="both"/>
        <w:rPr>
          <w:rFonts w:ascii="Times New Roman" w:hAnsi="Times New Roman" w:cs="Times New Roman"/>
          <w:color w:val="99CC00"/>
          <w:sz w:val="24"/>
          <w:szCs w:val="24"/>
        </w:rPr>
      </w:pPr>
    </w:p>
    <w:p w14:paraId="3396970B" w14:textId="113B4F83" w:rsidR="00B67731" w:rsidRPr="006069F0" w:rsidRDefault="00BA01A6">
      <w:pPr>
        <w:spacing w:after="0" w:line="240" w:lineRule="auto"/>
        <w:ind w:firstLine="567"/>
        <w:jc w:val="both"/>
        <w:rPr>
          <w:rFonts w:ascii="Times New Roman" w:hAnsi="Times New Roman" w:cs="Times New Roman"/>
          <w:sz w:val="24"/>
          <w:szCs w:val="24"/>
        </w:rPr>
      </w:pPr>
      <w:r w:rsidRPr="006069F0">
        <w:rPr>
          <w:rFonts w:ascii="Times New Roman" w:hAnsi="Times New Roman" w:cs="Times New Roman"/>
          <w:b/>
          <w:bCs/>
          <w:sz w:val="24"/>
          <w:szCs w:val="24"/>
        </w:rPr>
        <w:t>2.3. Второй этап работ:</w:t>
      </w:r>
      <w:r w:rsidRPr="006069F0">
        <w:rPr>
          <w:rFonts w:ascii="Times New Roman" w:hAnsi="Times New Roman" w:cs="Times New Roman"/>
          <w:sz w:val="24"/>
          <w:szCs w:val="24"/>
        </w:rPr>
        <w:t xml:space="preserve"> разработка эскиза визуализации на основании согласованных Заказчиком технического задания, планировочного решения и предоставленных Заказчико</w:t>
      </w:r>
      <w:r w:rsidR="00434E0A">
        <w:rPr>
          <w:rFonts w:ascii="Times New Roman" w:hAnsi="Times New Roman" w:cs="Times New Roman"/>
          <w:sz w:val="24"/>
          <w:szCs w:val="24"/>
        </w:rPr>
        <w:t>м</w:t>
      </w:r>
      <w:r w:rsidRPr="006069F0">
        <w:rPr>
          <w:rFonts w:ascii="Times New Roman" w:hAnsi="Times New Roman" w:cs="Times New Roman"/>
          <w:sz w:val="24"/>
          <w:szCs w:val="24"/>
        </w:rPr>
        <w:t xml:space="preserve"> референсов.</w:t>
      </w:r>
    </w:p>
    <w:p w14:paraId="332D4508" w14:textId="77777777" w:rsidR="00B67731" w:rsidRPr="006069F0" w:rsidRDefault="00BA01A6">
      <w:pPr>
        <w:spacing w:after="0" w:line="240" w:lineRule="auto"/>
        <w:ind w:firstLine="567"/>
        <w:jc w:val="both"/>
        <w:rPr>
          <w:rFonts w:ascii="Times New Roman" w:hAnsi="Times New Roman" w:cs="Times New Roman"/>
          <w:sz w:val="24"/>
          <w:szCs w:val="24"/>
        </w:rPr>
      </w:pPr>
      <w:r w:rsidRPr="006069F0">
        <w:rPr>
          <w:rFonts w:ascii="Times New Roman" w:hAnsi="Times New Roman" w:cs="Times New Roman"/>
          <w:sz w:val="24"/>
          <w:szCs w:val="24"/>
        </w:rPr>
        <w:t>2.3.1. Заказчик уведомлен о том, что эскиз визуализации не является рабочей документацией. При выполнении строительных и ремонтных работ во внутренней части объекта Заказчику (либо исполнителю работ) необходимо руководствоваться чертежом.</w:t>
      </w:r>
    </w:p>
    <w:p w14:paraId="6ABE1B0C" w14:textId="74087901" w:rsidR="00B67731" w:rsidRPr="006069F0" w:rsidRDefault="00BA01A6">
      <w:pPr>
        <w:spacing w:after="0" w:line="240" w:lineRule="auto"/>
        <w:ind w:firstLine="567"/>
        <w:jc w:val="both"/>
        <w:rPr>
          <w:rFonts w:cs="Times New Roman"/>
          <w:sz w:val="24"/>
          <w:szCs w:val="24"/>
        </w:rPr>
      </w:pPr>
      <w:r w:rsidRPr="006069F0">
        <w:rPr>
          <w:rFonts w:ascii="Times New Roman" w:hAnsi="Times New Roman" w:cs="Times New Roman"/>
          <w:sz w:val="24"/>
          <w:szCs w:val="24"/>
        </w:rPr>
        <w:t>Заказчик уведомлен о том, что эскиз визуализации может иметь отличия от чертежа, подобранной мебели и материалов</w:t>
      </w:r>
      <w:r w:rsidR="00B90186">
        <w:rPr>
          <w:rFonts w:ascii="Times New Roman" w:hAnsi="Times New Roman" w:cs="Times New Roman"/>
          <w:sz w:val="24"/>
          <w:szCs w:val="24"/>
        </w:rPr>
        <w:t>.</w:t>
      </w:r>
      <w:r w:rsidRPr="006069F0">
        <w:rPr>
          <w:rFonts w:ascii="Times New Roman" w:hAnsi="Times New Roman" w:cs="Times New Roman"/>
          <w:sz w:val="24"/>
          <w:szCs w:val="24"/>
        </w:rPr>
        <w:t xml:space="preserve"> </w:t>
      </w:r>
      <w:r w:rsidR="00B90186">
        <w:rPr>
          <w:rFonts w:ascii="Times New Roman" w:hAnsi="Times New Roman" w:cs="Times New Roman"/>
          <w:sz w:val="24"/>
          <w:szCs w:val="24"/>
        </w:rPr>
        <w:t>О</w:t>
      </w:r>
      <w:r w:rsidRPr="006069F0">
        <w:rPr>
          <w:rFonts w:ascii="Times New Roman" w:hAnsi="Times New Roman" w:cs="Times New Roman"/>
          <w:sz w:val="24"/>
          <w:szCs w:val="24"/>
        </w:rPr>
        <w:t>тличия могут касаться: оттенка мебели и материалов, раскладки плитки, отображения розеток и выключателей, мебель и предметы интерьера могут иметь незначительные отличия, но должны быть отображены в рамках утвержденного Заказчиком планировочного решения.</w:t>
      </w:r>
    </w:p>
    <w:p w14:paraId="1A207EB8" w14:textId="7E160801" w:rsidR="00B67731" w:rsidRPr="006069F0" w:rsidRDefault="00BA01A6">
      <w:pPr>
        <w:spacing w:after="0" w:line="240" w:lineRule="auto"/>
        <w:ind w:firstLine="567"/>
        <w:jc w:val="both"/>
        <w:rPr>
          <w:rFonts w:ascii="Times New Roman" w:hAnsi="Times New Roman" w:cs="Times New Roman"/>
          <w:sz w:val="24"/>
          <w:szCs w:val="24"/>
        </w:rPr>
      </w:pPr>
      <w:r w:rsidRPr="006069F0">
        <w:rPr>
          <w:rFonts w:ascii="Times New Roman" w:hAnsi="Times New Roman" w:cs="Times New Roman"/>
          <w:sz w:val="24"/>
          <w:szCs w:val="24"/>
        </w:rPr>
        <w:t xml:space="preserve">Заказчик уведомлен о том, что цветопередача демонстрируемого эскиза визуализации может искажаться (в зависимости от технического устройства, на котором Заказчик изучает предоставленный эскиз визуализации).  На этапе визуализации Заказчик </w:t>
      </w:r>
      <w:r w:rsidR="004A36F0" w:rsidRPr="006069F0">
        <w:rPr>
          <w:rFonts w:ascii="Times New Roman" w:hAnsi="Times New Roman" w:cs="Times New Roman"/>
          <w:sz w:val="24"/>
          <w:szCs w:val="24"/>
        </w:rPr>
        <w:t>согласовывает</w:t>
      </w:r>
      <w:r w:rsidRPr="006069F0">
        <w:rPr>
          <w:rFonts w:ascii="Times New Roman" w:hAnsi="Times New Roman" w:cs="Times New Roman"/>
          <w:sz w:val="24"/>
          <w:szCs w:val="24"/>
        </w:rPr>
        <w:t xml:space="preserve"> план размещения розеток и план размещения осветительных приборов. </w:t>
      </w:r>
    </w:p>
    <w:p w14:paraId="6BAA06C6" w14:textId="1A4ABA58" w:rsidR="00B67731" w:rsidRPr="006069F0" w:rsidRDefault="00BA01A6">
      <w:pPr>
        <w:spacing w:after="0" w:line="240" w:lineRule="auto"/>
        <w:ind w:firstLine="567"/>
        <w:jc w:val="both"/>
        <w:rPr>
          <w:rFonts w:ascii="Times New Roman" w:hAnsi="Times New Roman" w:cs="Times New Roman"/>
          <w:sz w:val="24"/>
          <w:szCs w:val="24"/>
        </w:rPr>
      </w:pPr>
      <w:r w:rsidRPr="006069F0">
        <w:rPr>
          <w:rFonts w:ascii="Times New Roman" w:hAnsi="Times New Roman" w:cs="Times New Roman"/>
          <w:sz w:val="24"/>
          <w:szCs w:val="24"/>
        </w:rPr>
        <w:t xml:space="preserve">2.3.2. После разработки эскиза визуализации Подрядчик имеет право самостоятельно вносить </w:t>
      </w:r>
      <w:r w:rsidR="00693FD7">
        <w:rPr>
          <w:rFonts w:ascii="Times New Roman" w:hAnsi="Times New Roman" w:cs="Times New Roman"/>
          <w:sz w:val="24"/>
          <w:szCs w:val="24"/>
        </w:rPr>
        <w:t xml:space="preserve">незначительные </w:t>
      </w:r>
      <w:r w:rsidRPr="006069F0">
        <w:rPr>
          <w:rFonts w:ascii="Times New Roman" w:hAnsi="Times New Roman" w:cs="Times New Roman"/>
          <w:sz w:val="24"/>
          <w:szCs w:val="24"/>
        </w:rPr>
        <w:t>изменения в планировочное решение с целью внесения более эргономичного решения.</w:t>
      </w:r>
    </w:p>
    <w:p w14:paraId="74D2C107" w14:textId="77777777" w:rsidR="00B67731" w:rsidRPr="006069F0" w:rsidRDefault="00BA01A6">
      <w:pPr>
        <w:spacing w:after="0" w:line="240" w:lineRule="auto"/>
        <w:ind w:firstLine="567"/>
        <w:jc w:val="both"/>
        <w:rPr>
          <w:rFonts w:ascii="Times New Roman" w:hAnsi="Times New Roman" w:cs="Times New Roman"/>
          <w:sz w:val="24"/>
          <w:szCs w:val="24"/>
        </w:rPr>
      </w:pPr>
      <w:r w:rsidRPr="006069F0">
        <w:rPr>
          <w:rFonts w:ascii="Times New Roman" w:hAnsi="Times New Roman" w:cs="Times New Roman"/>
          <w:sz w:val="24"/>
          <w:szCs w:val="24"/>
        </w:rPr>
        <w:t xml:space="preserve">Разработанный эскиз визуализации предоставляется Подрядчиком Заказчику в формате </w:t>
      </w:r>
      <w:r w:rsidRPr="006069F0">
        <w:rPr>
          <w:rFonts w:ascii="Times New Roman" w:hAnsi="Times New Roman" w:cs="Times New Roman"/>
          <w:sz w:val="24"/>
          <w:szCs w:val="24"/>
          <w:lang w:val="en-CA"/>
        </w:rPr>
        <w:t>jpg</w:t>
      </w:r>
      <w:r w:rsidRPr="006069F0">
        <w:rPr>
          <w:rFonts w:ascii="Times New Roman" w:hAnsi="Times New Roman" w:cs="Times New Roman"/>
          <w:sz w:val="24"/>
          <w:szCs w:val="24"/>
        </w:rPr>
        <w:t xml:space="preserve"> файла посредством отправки такого </w:t>
      </w:r>
      <w:r w:rsidRPr="006069F0">
        <w:rPr>
          <w:rFonts w:ascii="Times New Roman" w:hAnsi="Times New Roman" w:cs="Times New Roman"/>
          <w:sz w:val="24"/>
          <w:szCs w:val="24"/>
          <w:lang w:val="en-US"/>
        </w:rPr>
        <w:t>jpg</w:t>
      </w:r>
      <w:r w:rsidRPr="006069F0">
        <w:rPr>
          <w:rFonts w:ascii="Times New Roman" w:hAnsi="Times New Roman" w:cs="Times New Roman"/>
          <w:sz w:val="24"/>
          <w:szCs w:val="24"/>
        </w:rPr>
        <w:t xml:space="preserve"> файла с электронной почты Подрядчика на электронную почту Заказчика. Вместе с эскизом визуализации Подрядчик направляет Заказчику акт сдачи-приемки выполненных работ по второму этапу работ.</w:t>
      </w:r>
    </w:p>
    <w:p w14:paraId="54442759" w14:textId="6455D6B9" w:rsidR="00B67731" w:rsidRPr="006069F0" w:rsidRDefault="00BA01A6">
      <w:pPr>
        <w:spacing w:after="0" w:line="240" w:lineRule="auto"/>
        <w:ind w:firstLine="567"/>
        <w:jc w:val="both"/>
        <w:rPr>
          <w:rFonts w:ascii="Times New Roman" w:hAnsi="Times New Roman" w:cs="Times New Roman"/>
          <w:sz w:val="24"/>
          <w:szCs w:val="24"/>
        </w:rPr>
      </w:pPr>
      <w:r w:rsidRPr="006069F0">
        <w:rPr>
          <w:rFonts w:ascii="Times New Roman" w:hAnsi="Times New Roman" w:cs="Times New Roman"/>
          <w:sz w:val="24"/>
          <w:szCs w:val="24"/>
        </w:rPr>
        <w:t xml:space="preserve">2.3.3. Заказчик в течение </w:t>
      </w:r>
      <w:r w:rsidR="002629D7" w:rsidRPr="006069F0">
        <w:rPr>
          <w:rFonts w:ascii="Times New Roman" w:hAnsi="Times New Roman" w:cs="Times New Roman"/>
          <w:sz w:val="24"/>
          <w:szCs w:val="24"/>
        </w:rPr>
        <w:t>5</w:t>
      </w:r>
      <w:r w:rsidRPr="006069F0">
        <w:rPr>
          <w:rFonts w:ascii="Times New Roman" w:hAnsi="Times New Roman" w:cs="Times New Roman"/>
          <w:sz w:val="24"/>
          <w:szCs w:val="24"/>
        </w:rPr>
        <w:t xml:space="preserve"> (</w:t>
      </w:r>
      <w:r w:rsidR="002629D7" w:rsidRPr="006069F0">
        <w:rPr>
          <w:rFonts w:ascii="Times New Roman" w:hAnsi="Times New Roman" w:cs="Times New Roman"/>
          <w:sz w:val="24"/>
          <w:szCs w:val="24"/>
        </w:rPr>
        <w:t>пяти</w:t>
      </w:r>
      <w:r w:rsidRPr="006069F0">
        <w:rPr>
          <w:rFonts w:ascii="Times New Roman" w:hAnsi="Times New Roman" w:cs="Times New Roman"/>
          <w:sz w:val="24"/>
          <w:szCs w:val="24"/>
        </w:rPr>
        <w:t xml:space="preserve">) </w:t>
      </w:r>
      <w:r w:rsidR="002629D7" w:rsidRPr="006069F0">
        <w:rPr>
          <w:rFonts w:ascii="Times New Roman" w:hAnsi="Times New Roman" w:cs="Times New Roman"/>
          <w:sz w:val="24"/>
          <w:szCs w:val="24"/>
        </w:rPr>
        <w:t>рабочих</w:t>
      </w:r>
      <w:r w:rsidRPr="006069F0">
        <w:rPr>
          <w:rFonts w:ascii="Times New Roman" w:hAnsi="Times New Roman" w:cs="Times New Roman"/>
          <w:sz w:val="24"/>
          <w:szCs w:val="24"/>
        </w:rPr>
        <w:t xml:space="preserve"> дней со дня получения от Подрядчика эскиза визуализации </w:t>
      </w:r>
      <w:r w:rsidR="002629D7" w:rsidRPr="006069F0">
        <w:rPr>
          <w:rFonts w:ascii="Times New Roman" w:hAnsi="Times New Roman" w:cs="Times New Roman"/>
          <w:sz w:val="24"/>
          <w:szCs w:val="24"/>
        </w:rPr>
        <w:t>утверждает</w:t>
      </w:r>
      <w:r w:rsidRPr="006069F0">
        <w:rPr>
          <w:rFonts w:ascii="Times New Roman" w:hAnsi="Times New Roman" w:cs="Times New Roman"/>
          <w:sz w:val="24"/>
          <w:szCs w:val="24"/>
        </w:rPr>
        <w:t xml:space="preserve"> такой эскиз визуализации посредством отправки Подрядчику подписанного акта сдачи-приемки выполненных работ по второму этапу</w:t>
      </w:r>
      <w:r w:rsidR="004A36F0" w:rsidRPr="006069F0">
        <w:rPr>
          <w:rFonts w:ascii="Times New Roman" w:hAnsi="Times New Roman" w:cs="Times New Roman"/>
          <w:sz w:val="24"/>
          <w:szCs w:val="24"/>
        </w:rPr>
        <w:t>,</w:t>
      </w:r>
      <w:r w:rsidRPr="006069F0">
        <w:rPr>
          <w:rFonts w:ascii="Times New Roman" w:hAnsi="Times New Roman" w:cs="Times New Roman"/>
          <w:sz w:val="24"/>
          <w:szCs w:val="24"/>
        </w:rPr>
        <w:t xml:space="preserve"> либо предостав</w:t>
      </w:r>
      <w:r w:rsidR="002629D7" w:rsidRPr="006069F0">
        <w:rPr>
          <w:rFonts w:ascii="Times New Roman" w:hAnsi="Times New Roman" w:cs="Times New Roman"/>
          <w:sz w:val="24"/>
          <w:szCs w:val="24"/>
        </w:rPr>
        <w:t>ляет</w:t>
      </w:r>
      <w:r w:rsidRPr="006069F0">
        <w:rPr>
          <w:rFonts w:ascii="Times New Roman" w:hAnsi="Times New Roman" w:cs="Times New Roman"/>
          <w:sz w:val="24"/>
          <w:szCs w:val="24"/>
        </w:rPr>
        <w:t xml:space="preserve"> Подрядчику все имеющиеся у него замечания относительно предоставленного Подрядчиком эскиза визуализации путем направления Акта сдачи-приемки выполненных работ с перечнем замечаний и предложений. </w:t>
      </w:r>
    </w:p>
    <w:p w14:paraId="55A65A45" w14:textId="77777777" w:rsidR="00B67731" w:rsidRPr="006069F0" w:rsidRDefault="00BA01A6">
      <w:pPr>
        <w:spacing w:after="0" w:line="240" w:lineRule="auto"/>
        <w:ind w:firstLine="567"/>
        <w:jc w:val="both"/>
        <w:rPr>
          <w:rFonts w:cs="Times New Roman"/>
          <w:sz w:val="24"/>
          <w:szCs w:val="24"/>
        </w:rPr>
      </w:pPr>
      <w:r w:rsidRPr="006069F0">
        <w:rPr>
          <w:rFonts w:ascii="Times New Roman" w:hAnsi="Times New Roman" w:cs="Times New Roman"/>
          <w:sz w:val="24"/>
          <w:szCs w:val="24"/>
        </w:rPr>
        <w:t xml:space="preserve">2.3.4. </w:t>
      </w:r>
      <w:bookmarkStart w:id="2" w:name="_Hlk147318589"/>
      <w:r w:rsidRPr="006069F0">
        <w:rPr>
          <w:rFonts w:ascii="Times New Roman" w:hAnsi="Times New Roman" w:cs="Times New Roman"/>
          <w:sz w:val="24"/>
          <w:szCs w:val="24"/>
        </w:rPr>
        <w:t xml:space="preserve">В случае поступления Подрядчику от Заказчика замечаний и предложений относительно предоставленного Подрядчиком эскиза визуализации, срок производства работ по разработке эскиза визуализации, установленный в </w:t>
      </w:r>
      <w:r w:rsidRPr="007912A1">
        <w:rPr>
          <w:rFonts w:ascii="Times New Roman" w:hAnsi="Times New Roman" w:cs="Times New Roman"/>
          <w:sz w:val="24"/>
          <w:szCs w:val="24"/>
          <w:highlight w:val="yellow"/>
        </w:rPr>
        <w:t>п. 3.2</w:t>
      </w:r>
      <w:r w:rsidRPr="006069F0">
        <w:rPr>
          <w:rFonts w:ascii="Times New Roman" w:hAnsi="Times New Roman" w:cs="Times New Roman"/>
          <w:sz w:val="24"/>
          <w:szCs w:val="24"/>
        </w:rPr>
        <w:t xml:space="preserve"> настоящего договора, продлевается пропорционально времени необходимому для устранения замечаний. Срок устранения замечаний обговаривается Сторонами дополнительно и зависит от объема внесения замечаний и предложений. </w:t>
      </w:r>
    </w:p>
    <w:bookmarkEnd w:id="2"/>
    <w:p w14:paraId="69E1FA35" w14:textId="3C10BB15" w:rsidR="00B67731" w:rsidRPr="006069F0" w:rsidRDefault="00BA01A6">
      <w:pPr>
        <w:spacing w:after="0" w:line="240" w:lineRule="auto"/>
        <w:ind w:firstLine="567"/>
        <w:jc w:val="both"/>
        <w:rPr>
          <w:rFonts w:ascii="Times New Roman" w:hAnsi="Times New Roman" w:cs="Times New Roman"/>
          <w:sz w:val="24"/>
          <w:szCs w:val="24"/>
        </w:rPr>
      </w:pPr>
      <w:r w:rsidRPr="006069F0">
        <w:rPr>
          <w:rFonts w:ascii="Times New Roman" w:hAnsi="Times New Roman" w:cs="Times New Roman"/>
          <w:sz w:val="24"/>
          <w:szCs w:val="24"/>
        </w:rPr>
        <w:t>2.3.5. Об окончании разработки эскиза визуализации</w:t>
      </w:r>
      <w:r w:rsidR="00A23042">
        <w:rPr>
          <w:rFonts w:ascii="Times New Roman" w:hAnsi="Times New Roman" w:cs="Times New Roman"/>
          <w:sz w:val="24"/>
          <w:szCs w:val="24"/>
        </w:rPr>
        <w:t>,</w:t>
      </w:r>
      <w:r w:rsidRPr="006069F0">
        <w:rPr>
          <w:rFonts w:ascii="Times New Roman" w:hAnsi="Times New Roman" w:cs="Times New Roman"/>
          <w:sz w:val="24"/>
          <w:szCs w:val="24"/>
        </w:rPr>
        <w:t xml:space="preserve"> с учетом всех замечаний и предложений Заказчика</w:t>
      </w:r>
      <w:r w:rsidR="00A23042">
        <w:rPr>
          <w:rFonts w:ascii="Times New Roman" w:hAnsi="Times New Roman" w:cs="Times New Roman"/>
          <w:sz w:val="24"/>
          <w:szCs w:val="24"/>
        </w:rPr>
        <w:t>,</w:t>
      </w:r>
      <w:r w:rsidRPr="006069F0">
        <w:rPr>
          <w:rFonts w:ascii="Times New Roman" w:hAnsi="Times New Roman" w:cs="Times New Roman"/>
          <w:sz w:val="24"/>
          <w:szCs w:val="24"/>
        </w:rPr>
        <w:t xml:space="preserve"> Подрядчик уведомляет Заказчика в мессенджере. Разработанный эскиз визуализации с учетом всех замечаний и предложений Заказчика предоставляется Подрядчиком Заказчику в формате </w:t>
      </w:r>
      <w:r w:rsidRPr="006069F0">
        <w:rPr>
          <w:rFonts w:ascii="Times New Roman" w:hAnsi="Times New Roman" w:cs="Times New Roman"/>
          <w:sz w:val="24"/>
          <w:szCs w:val="24"/>
          <w:lang w:val="en-US"/>
        </w:rPr>
        <w:t>jpg</w:t>
      </w:r>
      <w:r w:rsidRPr="006069F0">
        <w:rPr>
          <w:rFonts w:ascii="Times New Roman" w:hAnsi="Times New Roman" w:cs="Times New Roman"/>
          <w:sz w:val="24"/>
          <w:szCs w:val="24"/>
        </w:rPr>
        <w:t xml:space="preserve"> файла посредством отправки такого </w:t>
      </w:r>
      <w:r w:rsidRPr="006069F0">
        <w:rPr>
          <w:rFonts w:ascii="Times New Roman" w:hAnsi="Times New Roman" w:cs="Times New Roman"/>
          <w:sz w:val="24"/>
          <w:szCs w:val="24"/>
          <w:lang w:val="en-US"/>
        </w:rPr>
        <w:t>jpg</w:t>
      </w:r>
      <w:r w:rsidRPr="006069F0">
        <w:rPr>
          <w:rFonts w:ascii="Times New Roman" w:hAnsi="Times New Roman" w:cs="Times New Roman"/>
          <w:sz w:val="24"/>
          <w:szCs w:val="24"/>
        </w:rPr>
        <w:t xml:space="preserve"> файла с электронной </w:t>
      </w:r>
      <w:r w:rsidR="003352A7" w:rsidRPr="006069F0">
        <w:rPr>
          <w:rFonts w:ascii="Times New Roman" w:hAnsi="Times New Roman" w:cs="Times New Roman"/>
          <w:sz w:val="24"/>
          <w:szCs w:val="24"/>
        </w:rPr>
        <w:t>почты Подрядчика</w:t>
      </w:r>
      <w:r w:rsidRPr="006069F0">
        <w:rPr>
          <w:rFonts w:ascii="Times New Roman" w:hAnsi="Times New Roman" w:cs="Times New Roman"/>
          <w:sz w:val="24"/>
          <w:szCs w:val="24"/>
        </w:rPr>
        <w:t xml:space="preserve"> на электронную почту Заказчика.</w:t>
      </w:r>
    </w:p>
    <w:p w14:paraId="1D48A7BC" w14:textId="3EC9CC44" w:rsidR="00B67731" w:rsidRPr="006069F0" w:rsidRDefault="00BA01A6">
      <w:pPr>
        <w:spacing w:after="0" w:line="240" w:lineRule="auto"/>
        <w:ind w:firstLine="567"/>
        <w:jc w:val="both"/>
        <w:rPr>
          <w:rFonts w:cs="Times New Roman"/>
          <w:sz w:val="24"/>
          <w:szCs w:val="24"/>
        </w:rPr>
      </w:pPr>
      <w:r w:rsidRPr="006069F0">
        <w:rPr>
          <w:rFonts w:ascii="Times New Roman" w:hAnsi="Times New Roman" w:cs="Times New Roman"/>
          <w:sz w:val="24"/>
          <w:szCs w:val="24"/>
        </w:rPr>
        <w:lastRenderedPageBreak/>
        <w:t xml:space="preserve">2.3.6. Эскиз визуализации, разработанный Подрядчиком с учетом полученных замечаний Заказчика, подлежит утверждению Заказчиком в течение </w:t>
      </w:r>
      <w:r w:rsidR="002629D7" w:rsidRPr="006069F0">
        <w:rPr>
          <w:rFonts w:ascii="Times New Roman" w:hAnsi="Times New Roman" w:cs="Times New Roman"/>
          <w:sz w:val="24"/>
          <w:szCs w:val="24"/>
        </w:rPr>
        <w:t>5</w:t>
      </w:r>
      <w:r w:rsidRPr="006069F0">
        <w:rPr>
          <w:rFonts w:ascii="Times New Roman" w:hAnsi="Times New Roman" w:cs="Times New Roman"/>
          <w:sz w:val="24"/>
          <w:szCs w:val="24"/>
        </w:rPr>
        <w:t xml:space="preserve"> (</w:t>
      </w:r>
      <w:r w:rsidR="002629D7" w:rsidRPr="006069F0">
        <w:rPr>
          <w:rFonts w:ascii="Times New Roman" w:hAnsi="Times New Roman" w:cs="Times New Roman"/>
          <w:sz w:val="24"/>
          <w:szCs w:val="24"/>
        </w:rPr>
        <w:t>пяти</w:t>
      </w:r>
      <w:r w:rsidRPr="006069F0">
        <w:rPr>
          <w:rFonts w:ascii="Times New Roman" w:hAnsi="Times New Roman" w:cs="Times New Roman"/>
          <w:sz w:val="24"/>
          <w:szCs w:val="24"/>
        </w:rPr>
        <w:t xml:space="preserve">) </w:t>
      </w:r>
      <w:r w:rsidR="002629D7" w:rsidRPr="006069F0">
        <w:rPr>
          <w:rFonts w:ascii="Times New Roman" w:hAnsi="Times New Roman" w:cs="Times New Roman"/>
          <w:sz w:val="24"/>
          <w:szCs w:val="24"/>
        </w:rPr>
        <w:t>рабочих</w:t>
      </w:r>
      <w:r w:rsidRPr="006069F0">
        <w:rPr>
          <w:rFonts w:ascii="Times New Roman" w:hAnsi="Times New Roman" w:cs="Times New Roman"/>
          <w:sz w:val="24"/>
          <w:szCs w:val="24"/>
        </w:rPr>
        <w:t xml:space="preserve"> дней со дня получения от Подрядчика указанного эскиза визуализации. В указанный же срок Заказчик </w:t>
      </w:r>
      <w:r w:rsidR="002629D7" w:rsidRPr="006069F0">
        <w:rPr>
          <w:rFonts w:ascii="Times New Roman" w:hAnsi="Times New Roman" w:cs="Times New Roman"/>
          <w:sz w:val="24"/>
          <w:szCs w:val="24"/>
        </w:rPr>
        <w:t>подписывает</w:t>
      </w:r>
      <w:r w:rsidRPr="006069F0">
        <w:rPr>
          <w:rFonts w:ascii="Times New Roman" w:hAnsi="Times New Roman" w:cs="Times New Roman"/>
          <w:sz w:val="24"/>
          <w:szCs w:val="24"/>
        </w:rPr>
        <w:t xml:space="preserve"> и направ</w:t>
      </w:r>
      <w:r w:rsidR="002629D7" w:rsidRPr="006069F0">
        <w:rPr>
          <w:rFonts w:ascii="Times New Roman" w:hAnsi="Times New Roman" w:cs="Times New Roman"/>
          <w:sz w:val="24"/>
          <w:szCs w:val="24"/>
        </w:rPr>
        <w:t>ляет</w:t>
      </w:r>
      <w:r w:rsidRPr="006069F0">
        <w:rPr>
          <w:rFonts w:ascii="Times New Roman" w:hAnsi="Times New Roman" w:cs="Times New Roman"/>
          <w:sz w:val="24"/>
          <w:szCs w:val="24"/>
        </w:rPr>
        <w:t xml:space="preserve"> Подрядчику Акт сдачи-приемки выполненных работ по второму этапу работ.</w:t>
      </w:r>
    </w:p>
    <w:p w14:paraId="0757A108" w14:textId="2FB70404" w:rsidR="00B67731" w:rsidRPr="006069F0" w:rsidRDefault="00BA01A6">
      <w:pPr>
        <w:spacing w:after="0" w:line="240" w:lineRule="auto"/>
        <w:ind w:firstLine="567"/>
        <w:jc w:val="both"/>
        <w:rPr>
          <w:rFonts w:ascii="Times New Roman" w:hAnsi="Times New Roman" w:cs="Times New Roman"/>
          <w:sz w:val="24"/>
          <w:szCs w:val="24"/>
        </w:rPr>
      </w:pPr>
      <w:r w:rsidRPr="006069F0">
        <w:rPr>
          <w:rFonts w:ascii="Times New Roman" w:hAnsi="Times New Roman" w:cs="Times New Roman"/>
          <w:sz w:val="24"/>
          <w:szCs w:val="24"/>
        </w:rPr>
        <w:t xml:space="preserve">2.3.7. Стороны договорились, что </w:t>
      </w:r>
      <w:r w:rsidR="00E40834">
        <w:rPr>
          <w:rFonts w:ascii="Times New Roman" w:hAnsi="Times New Roman" w:cs="Times New Roman"/>
          <w:sz w:val="24"/>
          <w:szCs w:val="24"/>
        </w:rPr>
        <w:t>после</w:t>
      </w:r>
      <w:r w:rsidR="00E40834" w:rsidRPr="006069F0">
        <w:rPr>
          <w:rFonts w:ascii="Times New Roman" w:hAnsi="Times New Roman" w:cs="Times New Roman"/>
          <w:sz w:val="24"/>
          <w:szCs w:val="24"/>
        </w:rPr>
        <w:t xml:space="preserve"> подписани</w:t>
      </w:r>
      <w:r w:rsidR="00E40834">
        <w:rPr>
          <w:rFonts w:ascii="Times New Roman" w:hAnsi="Times New Roman" w:cs="Times New Roman"/>
          <w:sz w:val="24"/>
          <w:szCs w:val="24"/>
        </w:rPr>
        <w:t>я</w:t>
      </w:r>
      <w:r w:rsidR="00E40834" w:rsidRPr="006069F0">
        <w:rPr>
          <w:rFonts w:ascii="Times New Roman" w:hAnsi="Times New Roman" w:cs="Times New Roman"/>
          <w:sz w:val="24"/>
          <w:szCs w:val="24"/>
        </w:rPr>
        <w:t xml:space="preserve"> </w:t>
      </w:r>
      <w:r w:rsidRPr="006069F0">
        <w:rPr>
          <w:rFonts w:ascii="Times New Roman" w:hAnsi="Times New Roman" w:cs="Times New Roman"/>
          <w:sz w:val="24"/>
          <w:szCs w:val="24"/>
        </w:rPr>
        <w:t xml:space="preserve">акта сдачи-приемки выполненных работ по второму этапу работ, изменения в планировочное решение и эскиз визуализации не вносятся. Дальнейшее внесение правок в планировочное решение Заказчиком может производится за дополнительную плату, согласованную с Подрядчиком на основании дополнительного соглашения к договору. </w:t>
      </w:r>
    </w:p>
    <w:p w14:paraId="47C95931" w14:textId="5EAE323B" w:rsidR="00B67731" w:rsidRPr="006069F0" w:rsidRDefault="00BA01A6">
      <w:pPr>
        <w:spacing w:after="0" w:line="240" w:lineRule="auto"/>
        <w:ind w:firstLine="567"/>
        <w:jc w:val="both"/>
        <w:rPr>
          <w:rFonts w:ascii="Times New Roman" w:hAnsi="Times New Roman" w:cs="Times New Roman"/>
          <w:sz w:val="24"/>
          <w:szCs w:val="24"/>
        </w:rPr>
      </w:pPr>
      <w:r w:rsidRPr="006069F0">
        <w:rPr>
          <w:rFonts w:ascii="Times New Roman" w:hAnsi="Times New Roman" w:cs="Times New Roman"/>
          <w:sz w:val="24"/>
          <w:szCs w:val="24"/>
        </w:rPr>
        <w:t>В случае если Акт сдачи-приемки выполненных работ по второму этапу не подписан Заказчиком, оплата следующего этапа работ является для Сторон подтверждением согласования Планировочного решения и эскиз</w:t>
      </w:r>
      <w:r w:rsidR="000F7D28" w:rsidRPr="006069F0">
        <w:rPr>
          <w:rFonts w:ascii="Times New Roman" w:hAnsi="Times New Roman" w:cs="Times New Roman"/>
          <w:sz w:val="24"/>
          <w:szCs w:val="24"/>
        </w:rPr>
        <w:t>а</w:t>
      </w:r>
      <w:r w:rsidRPr="006069F0">
        <w:rPr>
          <w:rFonts w:ascii="Times New Roman" w:hAnsi="Times New Roman" w:cs="Times New Roman"/>
          <w:sz w:val="24"/>
          <w:szCs w:val="24"/>
        </w:rPr>
        <w:t xml:space="preserve"> визуализации без замечаний.</w:t>
      </w:r>
    </w:p>
    <w:p w14:paraId="126F89DD" w14:textId="77777777" w:rsidR="00B67731" w:rsidRPr="006069F0" w:rsidRDefault="00B67731">
      <w:pPr>
        <w:spacing w:after="0" w:line="240" w:lineRule="auto"/>
        <w:ind w:firstLine="567"/>
        <w:jc w:val="both"/>
        <w:rPr>
          <w:rFonts w:ascii="Times New Roman" w:hAnsi="Times New Roman" w:cs="Times New Roman"/>
          <w:sz w:val="24"/>
          <w:szCs w:val="24"/>
        </w:rPr>
      </w:pPr>
    </w:p>
    <w:p w14:paraId="5C08ADB0" w14:textId="7B34A526" w:rsidR="00B67731" w:rsidRPr="006069F0" w:rsidRDefault="00BA01A6">
      <w:pPr>
        <w:spacing w:after="0" w:line="240" w:lineRule="auto"/>
        <w:ind w:firstLine="567"/>
        <w:jc w:val="both"/>
        <w:rPr>
          <w:rFonts w:ascii="Times New Roman" w:hAnsi="Times New Roman" w:cs="Times New Roman"/>
          <w:sz w:val="24"/>
          <w:szCs w:val="24"/>
        </w:rPr>
      </w:pPr>
      <w:r w:rsidRPr="006069F0">
        <w:rPr>
          <w:rFonts w:ascii="Times New Roman" w:hAnsi="Times New Roman" w:cs="Times New Roman"/>
          <w:b/>
          <w:bCs/>
          <w:sz w:val="24"/>
          <w:szCs w:val="24"/>
        </w:rPr>
        <w:t>2.4. Третий этап работ:</w:t>
      </w:r>
      <w:r w:rsidRPr="006069F0">
        <w:rPr>
          <w:rFonts w:ascii="Times New Roman" w:hAnsi="Times New Roman" w:cs="Times New Roman"/>
          <w:sz w:val="24"/>
          <w:szCs w:val="24"/>
        </w:rPr>
        <w:t xml:space="preserve"> разработка чертежа и комплектации на основании согласованных Заказчиком технического задания, планировочного решения </w:t>
      </w:r>
      <w:r w:rsidR="00E67F6D" w:rsidRPr="006069F0">
        <w:rPr>
          <w:rFonts w:ascii="Times New Roman" w:hAnsi="Times New Roman" w:cs="Times New Roman"/>
          <w:sz w:val="24"/>
          <w:szCs w:val="24"/>
          <w:lang w:eastAsia="ru-RU"/>
        </w:rPr>
        <w:t xml:space="preserve">(c учетом ремонтных работ под ключ), </w:t>
      </w:r>
      <w:r w:rsidRPr="006069F0">
        <w:rPr>
          <w:rFonts w:ascii="Times New Roman" w:hAnsi="Times New Roman" w:cs="Times New Roman"/>
          <w:sz w:val="24"/>
          <w:szCs w:val="24"/>
        </w:rPr>
        <w:t>и эскиза визуализации.</w:t>
      </w:r>
    </w:p>
    <w:p w14:paraId="53FC20F0" w14:textId="77777777" w:rsidR="00B67731" w:rsidRPr="006069F0" w:rsidRDefault="00BA01A6">
      <w:pPr>
        <w:spacing w:after="0" w:line="240" w:lineRule="auto"/>
        <w:ind w:firstLine="567"/>
        <w:jc w:val="both"/>
        <w:rPr>
          <w:rFonts w:ascii="Times New Roman" w:hAnsi="Times New Roman" w:cs="Times New Roman"/>
          <w:sz w:val="24"/>
          <w:szCs w:val="24"/>
        </w:rPr>
      </w:pPr>
      <w:bookmarkStart w:id="3" w:name="_Hlk191642521"/>
      <w:r w:rsidRPr="006069F0">
        <w:rPr>
          <w:rFonts w:ascii="Times New Roman" w:hAnsi="Times New Roman" w:cs="Times New Roman"/>
          <w:sz w:val="24"/>
          <w:szCs w:val="24"/>
        </w:rPr>
        <w:t>2.4.1. Данный этап работ включает в себя:</w:t>
      </w:r>
    </w:p>
    <w:p w14:paraId="0A887587" w14:textId="4679CDC0" w:rsidR="00B67731" w:rsidRPr="006069F0" w:rsidRDefault="00BA01A6">
      <w:pPr>
        <w:spacing w:after="0" w:line="240" w:lineRule="auto"/>
        <w:ind w:firstLine="567"/>
        <w:jc w:val="both"/>
        <w:rPr>
          <w:rFonts w:cs="Times New Roman"/>
          <w:sz w:val="24"/>
          <w:szCs w:val="24"/>
        </w:rPr>
      </w:pPr>
      <w:r w:rsidRPr="006069F0">
        <w:rPr>
          <w:rFonts w:ascii="Times New Roman" w:hAnsi="Times New Roman" w:cs="Times New Roman"/>
          <w:sz w:val="24"/>
          <w:szCs w:val="24"/>
        </w:rPr>
        <w:t xml:space="preserve">А) Подготовку чертежа, который предоставляется Заказчику в печатном виде в </w:t>
      </w:r>
      <w:r w:rsidR="00CB790E">
        <w:rPr>
          <w:rFonts w:ascii="Times New Roman" w:hAnsi="Times New Roman" w:cs="Times New Roman"/>
          <w:sz w:val="24"/>
          <w:szCs w:val="24"/>
        </w:rPr>
        <w:t>4</w:t>
      </w:r>
      <w:r w:rsidRPr="006069F0">
        <w:rPr>
          <w:rFonts w:ascii="Times New Roman" w:hAnsi="Times New Roman" w:cs="Times New Roman"/>
          <w:sz w:val="24"/>
          <w:szCs w:val="24"/>
        </w:rPr>
        <w:t xml:space="preserve"> (</w:t>
      </w:r>
      <w:r w:rsidR="00CB790E">
        <w:rPr>
          <w:rFonts w:ascii="Times New Roman" w:hAnsi="Times New Roman" w:cs="Times New Roman"/>
          <w:sz w:val="24"/>
          <w:szCs w:val="24"/>
        </w:rPr>
        <w:t>четырех</w:t>
      </w:r>
      <w:r w:rsidRPr="006069F0">
        <w:rPr>
          <w:rFonts w:ascii="Times New Roman" w:hAnsi="Times New Roman" w:cs="Times New Roman"/>
          <w:sz w:val="24"/>
          <w:szCs w:val="24"/>
        </w:rPr>
        <w:t>) экземплярах на листах формата А3</w:t>
      </w:r>
      <w:r w:rsidR="00CB790E">
        <w:rPr>
          <w:rFonts w:ascii="Times New Roman" w:hAnsi="Times New Roman" w:cs="Times New Roman"/>
          <w:sz w:val="24"/>
          <w:szCs w:val="24"/>
        </w:rPr>
        <w:t>, а также в электронном виде</w:t>
      </w:r>
      <w:r w:rsidR="006D2582">
        <w:rPr>
          <w:rFonts w:ascii="Times New Roman" w:hAnsi="Times New Roman" w:cs="Times New Roman"/>
          <w:sz w:val="24"/>
          <w:szCs w:val="24"/>
        </w:rPr>
        <w:t xml:space="preserve"> с использованием </w:t>
      </w:r>
      <w:r w:rsidR="006D2582" w:rsidRPr="006069F0">
        <w:rPr>
          <w:rFonts w:ascii="Times New Roman" w:hAnsi="Times New Roman" w:cs="Times New Roman"/>
          <w:sz w:val="24"/>
          <w:szCs w:val="24"/>
        </w:rPr>
        <w:t>мессенджер</w:t>
      </w:r>
      <w:r w:rsidR="006D2582">
        <w:rPr>
          <w:rFonts w:ascii="Times New Roman" w:hAnsi="Times New Roman" w:cs="Times New Roman"/>
          <w:sz w:val="24"/>
          <w:szCs w:val="24"/>
        </w:rPr>
        <w:t xml:space="preserve">а </w:t>
      </w:r>
      <w:proofErr w:type="spellStart"/>
      <w:r w:rsidR="006D2582">
        <w:rPr>
          <w:rFonts w:ascii="Times New Roman" w:hAnsi="Times New Roman" w:cs="Times New Roman"/>
          <w:sz w:val="24"/>
          <w:szCs w:val="24"/>
          <w:lang w:val="en-US"/>
        </w:rPr>
        <w:t>eXpress</w:t>
      </w:r>
      <w:proofErr w:type="spellEnd"/>
      <w:r w:rsidR="006D2582" w:rsidRPr="001C150D">
        <w:rPr>
          <w:rFonts w:ascii="Times New Roman" w:hAnsi="Times New Roman" w:cs="Times New Roman"/>
          <w:sz w:val="24"/>
          <w:szCs w:val="24"/>
        </w:rPr>
        <w:t xml:space="preserve"> </w:t>
      </w:r>
      <w:r w:rsidR="006D2582">
        <w:rPr>
          <w:rFonts w:ascii="Times New Roman" w:hAnsi="Times New Roman" w:cs="Times New Roman"/>
          <w:sz w:val="24"/>
          <w:szCs w:val="24"/>
        </w:rPr>
        <w:t>или электронной почты</w:t>
      </w:r>
      <w:r w:rsidRPr="006069F0">
        <w:rPr>
          <w:rFonts w:ascii="Times New Roman" w:hAnsi="Times New Roman" w:cs="Times New Roman"/>
          <w:sz w:val="24"/>
          <w:szCs w:val="24"/>
        </w:rPr>
        <w:t>.</w:t>
      </w:r>
    </w:p>
    <w:p w14:paraId="30116375" w14:textId="71DE8EEB" w:rsidR="00B67731" w:rsidRPr="006069F0" w:rsidRDefault="00BA01A6">
      <w:pPr>
        <w:spacing w:after="0" w:line="240" w:lineRule="auto"/>
        <w:ind w:firstLine="567"/>
        <w:jc w:val="both"/>
        <w:rPr>
          <w:rFonts w:cs="Times New Roman"/>
          <w:sz w:val="24"/>
          <w:szCs w:val="24"/>
        </w:rPr>
      </w:pPr>
      <w:r w:rsidRPr="006069F0">
        <w:rPr>
          <w:rFonts w:ascii="Times New Roman" w:hAnsi="Times New Roman" w:cs="Times New Roman"/>
          <w:sz w:val="24"/>
          <w:szCs w:val="24"/>
        </w:rPr>
        <w:t xml:space="preserve">Б) Разработку 1 (одного) варианта комплектации по материалам и предметам интерьера с указанием артикула, количества, стоимости. Подрядчик вправе указать в комплектации рекомендуемое место приобретения материалов и предметов интерьера. </w:t>
      </w:r>
      <w:r w:rsidR="00CB790E">
        <w:rPr>
          <w:rFonts w:ascii="Times New Roman" w:hAnsi="Times New Roman" w:cs="Times New Roman"/>
          <w:sz w:val="24"/>
          <w:szCs w:val="24"/>
        </w:rPr>
        <w:t>Е</w:t>
      </w:r>
      <w:r w:rsidRPr="006069F0">
        <w:rPr>
          <w:rFonts w:ascii="Times New Roman" w:hAnsi="Times New Roman" w:cs="Times New Roman"/>
          <w:sz w:val="24"/>
          <w:szCs w:val="24"/>
        </w:rPr>
        <w:t xml:space="preserve">сли Подрядчиком в комплектации указана стоимость материалов и предметов интерьера, такая стоимость может отличаться от действительной, поскольку цены у поставщиков материалов и предметов интерьера могут отличаться и изменяться. Подрядчик вправе указать в комплектации итоговую стоимость материалов и предметов интерьера. Комплектация предоставляется Заказчику в печатном виде в </w:t>
      </w:r>
      <w:r w:rsidR="00CB790E">
        <w:rPr>
          <w:rFonts w:ascii="Times New Roman" w:hAnsi="Times New Roman" w:cs="Times New Roman"/>
          <w:sz w:val="24"/>
          <w:szCs w:val="24"/>
        </w:rPr>
        <w:t>4</w:t>
      </w:r>
      <w:r w:rsidRPr="006069F0">
        <w:rPr>
          <w:rFonts w:ascii="Times New Roman" w:hAnsi="Times New Roman" w:cs="Times New Roman"/>
          <w:sz w:val="24"/>
          <w:szCs w:val="24"/>
        </w:rPr>
        <w:t xml:space="preserve"> (</w:t>
      </w:r>
      <w:r w:rsidR="00CB790E">
        <w:rPr>
          <w:rFonts w:ascii="Times New Roman" w:hAnsi="Times New Roman" w:cs="Times New Roman"/>
          <w:sz w:val="24"/>
          <w:szCs w:val="24"/>
        </w:rPr>
        <w:t>четырех</w:t>
      </w:r>
      <w:r w:rsidRPr="006069F0">
        <w:rPr>
          <w:rFonts w:ascii="Times New Roman" w:hAnsi="Times New Roman" w:cs="Times New Roman"/>
          <w:sz w:val="24"/>
          <w:szCs w:val="24"/>
        </w:rPr>
        <w:t>) экземпляр</w:t>
      </w:r>
      <w:r w:rsidR="00882763">
        <w:rPr>
          <w:rFonts w:ascii="Times New Roman" w:hAnsi="Times New Roman" w:cs="Times New Roman"/>
          <w:sz w:val="24"/>
          <w:szCs w:val="24"/>
        </w:rPr>
        <w:t>ах</w:t>
      </w:r>
      <w:r w:rsidR="005C3B74">
        <w:rPr>
          <w:rFonts w:ascii="Times New Roman" w:hAnsi="Times New Roman" w:cs="Times New Roman"/>
          <w:sz w:val="24"/>
          <w:szCs w:val="24"/>
        </w:rPr>
        <w:t xml:space="preserve"> </w:t>
      </w:r>
      <w:r w:rsidRPr="006069F0">
        <w:rPr>
          <w:rFonts w:ascii="Times New Roman" w:hAnsi="Times New Roman" w:cs="Times New Roman"/>
          <w:sz w:val="24"/>
          <w:szCs w:val="24"/>
        </w:rPr>
        <w:t>на листах формата А4</w:t>
      </w:r>
      <w:r w:rsidR="00CB790E">
        <w:rPr>
          <w:rFonts w:ascii="Times New Roman" w:hAnsi="Times New Roman" w:cs="Times New Roman"/>
          <w:sz w:val="24"/>
          <w:szCs w:val="24"/>
        </w:rPr>
        <w:t>,</w:t>
      </w:r>
      <w:r w:rsidR="00CB790E" w:rsidRPr="00CB790E">
        <w:rPr>
          <w:rFonts w:ascii="Times New Roman" w:hAnsi="Times New Roman" w:cs="Times New Roman"/>
          <w:sz w:val="24"/>
          <w:szCs w:val="24"/>
        </w:rPr>
        <w:t xml:space="preserve"> </w:t>
      </w:r>
      <w:r w:rsidR="00CB790E">
        <w:rPr>
          <w:rFonts w:ascii="Times New Roman" w:hAnsi="Times New Roman" w:cs="Times New Roman"/>
          <w:sz w:val="24"/>
          <w:szCs w:val="24"/>
        </w:rPr>
        <w:t>а также в электронном виде</w:t>
      </w:r>
      <w:r w:rsidR="006D2582">
        <w:rPr>
          <w:rFonts w:ascii="Times New Roman" w:hAnsi="Times New Roman" w:cs="Times New Roman"/>
          <w:sz w:val="24"/>
          <w:szCs w:val="24"/>
        </w:rPr>
        <w:t xml:space="preserve"> </w:t>
      </w:r>
      <w:bookmarkStart w:id="4" w:name="_Hlk208997270"/>
      <w:r w:rsidR="006D2582">
        <w:rPr>
          <w:rFonts w:ascii="Times New Roman" w:hAnsi="Times New Roman" w:cs="Times New Roman"/>
          <w:sz w:val="24"/>
          <w:szCs w:val="24"/>
        </w:rPr>
        <w:t xml:space="preserve">с использованием </w:t>
      </w:r>
      <w:r w:rsidR="006D2582" w:rsidRPr="006069F0">
        <w:rPr>
          <w:rFonts w:ascii="Times New Roman" w:hAnsi="Times New Roman" w:cs="Times New Roman"/>
          <w:sz w:val="24"/>
          <w:szCs w:val="24"/>
        </w:rPr>
        <w:t>мессенджер</w:t>
      </w:r>
      <w:r w:rsidR="006D2582">
        <w:rPr>
          <w:rFonts w:ascii="Times New Roman" w:hAnsi="Times New Roman" w:cs="Times New Roman"/>
          <w:sz w:val="24"/>
          <w:szCs w:val="24"/>
        </w:rPr>
        <w:t xml:space="preserve">а </w:t>
      </w:r>
      <w:proofErr w:type="spellStart"/>
      <w:r w:rsidR="006D2582">
        <w:rPr>
          <w:rFonts w:ascii="Times New Roman" w:hAnsi="Times New Roman" w:cs="Times New Roman"/>
          <w:sz w:val="24"/>
          <w:szCs w:val="24"/>
          <w:lang w:val="en-US"/>
        </w:rPr>
        <w:t>eXpress</w:t>
      </w:r>
      <w:proofErr w:type="spellEnd"/>
      <w:r w:rsidR="006D2582" w:rsidRPr="001C150D">
        <w:rPr>
          <w:rFonts w:ascii="Times New Roman" w:hAnsi="Times New Roman" w:cs="Times New Roman"/>
          <w:sz w:val="24"/>
          <w:szCs w:val="24"/>
        </w:rPr>
        <w:t xml:space="preserve"> </w:t>
      </w:r>
      <w:r w:rsidR="006D2582">
        <w:rPr>
          <w:rFonts w:ascii="Times New Roman" w:hAnsi="Times New Roman" w:cs="Times New Roman"/>
          <w:sz w:val="24"/>
          <w:szCs w:val="24"/>
        </w:rPr>
        <w:t>или электронной почты</w:t>
      </w:r>
      <w:bookmarkEnd w:id="4"/>
      <w:r w:rsidR="006D2582" w:rsidRPr="006069F0">
        <w:rPr>
          <w:rFonts w:ascii="Times New Roman" w:hAnsi="Times New Roman" w:cs="Times New Roman"/>
          <w:sz w:val="24"/>
          <w:szCs w:val="24"/>
        </w:rPr>
        <w:t>.</w:t>
      </w:r>
    </w:p>
    <w:bookmarkEnd w:id="3"/>
    <w:p w14:paraId="262147D0" w14:textId="77777777" w:rsidR="00B67731" w:rsidRPr="006069F0" w:rsidRDefault="00BA01A6">
      <w:pPr>
        <w:spacing w:after="0" w:line="240" w:lineRule="auto"/>
        <w:ind w:firstLine="567"/>
        <w:jc w:val="both"/>
        <w:rPr>
          <w:rFonts w:cs="Times New Roman"/>
          <w:sz w:val="24"/>
          <w:szCs w:val="24"/>
        </w:rPr>
      </w:pPr>
      <w:r w:rsidRPr="006069F0">
        <w:rPr>
          <w:rFonts w:ascii="Times New Roman" w:hAnsi="Times New Roman" w:cs="Times New Roman"/>
          <w:sz w:val="24"/>
          <w:szCs w:val="24"/>
        </w:rPr>
        <w:t>2.4.2. Подготовка комплектации Подрядчиком не включает в себя указание Подрядчиком стоимости строительных работ, отделочных работ, черновых отделочных материалов, текстиля, бытовой техники, декора (картины, вазы и т.д.).</w:t>
      </w:r>
    </w:p>
    <w:p w14:paraId="65CCB4E7" w14:textId="77777777" w:rsidR="00B67731" w:rsidRPr="006069F0" w:rsidRDefault="00BA01A6">
      <w:pPr>
        <w:spacing w:after="0" w:line="240" w:lineRule="auto"/>
        <w:ind w:firstLine="567"/>
        <w:jc w:val="both"/>
        <w:rPr>
          <w:rFonts w:ascii="Times New Roman" w:hAnsi="Times New Roman" w:cs="Times New Roman"/>
          <w:color w:val="FF0000"/>
          <w:sz w:val="24"/>
          <w:szCs w:val="24"/>
        </w:rPr>
      </w:pPr>
      <w:r w:rsidRPr="006069F0">
        <w:rPr>
          <w:rFonts w:ascii="Times New Roman" w:hAnsi="Times New Roman" w:cs="Times New Roman"/>
          <w:sz w:val="24"/>
          <w:szCs w:val="24"/>
        </w:rPr>
        <w:t>2.4.3. Заказчик уведомлен о том, что комплектация является ориентировочным перечнем материалов и предметов интерьера, отраженных в согласованном Сторонами эскизе визуализации, и составляется Подрядчиком без учета подрезки материалов. Стоимость и ссылки на поставщиков материалов и предметов интерьера являются ориентировочными. Подрядчик не несет ответственности за отсутствие материалов и предметов интерьера у поставщиков, указанных в комплектации.</w:t>
      </w:r>
    </w:p>
    <w:p w14:paraId="6B73F1B4" w14:textId="36395E43" w:rsidR="00F54F70" w:rsidRDefault="00BA01A6" w:rsidP="00F54F70">
      <w:pPr>
        <w:tabs>
          <w:tab w:val="left" w:pos="0"/>
        </w:tabs>
        <w:spacing w:after="0" w:line="240" w:lineRule="auto"/>
        <w:ind w:firstLine="567"/>
        <w:jc w:val="both"/>
        <w:rPr>
          <w:rFonts w:ascii="Times New Roman" w:hAnsi="Times New Roman" w:cs="Times New Roman"/>
          <w:b/>
          <w:bCs/>
          <w:sz w:val="24"/>
          <w:szCs w:val="24"/>
        </w:rPr>
      </w:pPr>
      <w:r w:rsidRPr="006069F0">
        <w:rPr>
          <w:rFonts w:ascii="Times New Roman" w:hAnsi="Times New Roman" w:cs="Times New Roman"/>
          <w:sz w:val="24"/>
          <w:szCs w:val="24"/>
        </w:rPr>
        <w:t>2.4.5. Об окончании разработки чертежа и комплектации Подрядчик уведомляет Заказчика</w:t>
      </w:r>
      <w:r w:rsidR="00F54F70">
        <w:rPr>
          <w:rFonts w:ascii="Times New Roman" w:hAnsi="Times New Roman" w:cs="Times New Roman"/>
          <w:sz w:val="24"/>
          <w:szCs w:val="24"/>
        </w:rPr>
        <w:t xml:space="preserve"> </w:t>
      </w:r>
      <w:r w:rsidRPr="006069F0">
        <w:rPr>
          <w:rFonts w:ascii="Times New Roman" w:hAnsi="Times New Roman" w:cs="Times New Roman"/>
          <w:sz w:val="24"/>
          <w:szCs w:val="24"/>
        </w:rPr>
        <w:t xml:space="preserve">посредством направления сообщения </w:t>
      </w:r>
      <w:r w:rsidR="00F54F70">
        <w:rPr>
          <w:rFonts w:ascii="Times New Roman" w:hAnsi="Times New Roman" w:cs="Times New Roman"/>
          <w:sz w:val="24"/>
          <w:szCs w:val="24"/>
        </w:rPr>
        <w:t>в</w:t>
      </w:r>
      <w:r w:rsidR="00F54F70" w:rsidRPr="006069F0">
        <w:rPr>
          <w:rFonts w:ascii="Times New Roman" w:hAnsi="Times New Roman" w:cs="Times New Roman"/>
          <w:sz w:val="24"/>
          <w:szCs w:val="24"/>
        </w:rPr>
        <w:t xml:space="preserve"> мессенджер</w:t>
      </w:r>
      <w:r w:rsidR="00F54F70">
        <w:rPr>
          <w:rFonts w:ascii="Times New Roman" w:hAnsi="Times New Roman" w:cs="Times New Roman"/>
          <w:sz w:val="24"/>
          <w:szCs w:val="24"/>
        </w:rPr>
        <w:t xml:space="preserve">е </w:t>
      </w:r>
      <w:proofErr w:type="spellStart"/>
      <w:r w:rsidR="00F54F70">
        <w:rPr>
          <w:rFonts w:ascii="Times New Roman" w:hAnsi="Times New Roman" w:cs="Times New Roman"/>
          <w:sz w:val="24"/>
          <w:szCs w:val="24"/>
          <w:lang w:val="en-US"/>
        </w:rPr>
        <w:t>eXpress</w:t>
      </w:r>
      <w:proofErr w:type="spellEnd"/>
      <w:r w:rsidR="00F54F70" w:rsidRPr="001C150D">
        <w:rPr>
          <w:rFonts w:ascii="Times New Roman" w:hAnsi="Times New Roman" w:cs="Times New Roman"/>
          <w:sz w:val="24"/>
          <w:szCs w:val="24"/>
        </w:rPr>
        <w:t xml:space="preserve"> </w:t>
      </w:r>
      <w:r w:rsidR="00F54F70">
        <w:rPr>
          <w:rFonts w:ascii="Times New Roman" w:hAnsi="Times New Roman" w:cs="Times New Roman"/>
          <w:sz w:val="24"/>
          <w:szCs w:val="24"/>
        </w:rPr>
        <w:t>или по электронной почте.</w:t>
      </w:r>
    </w:p>
    <w:p w14:paraId="347BCB59" w14:textId="0F6A51A2" w:rsidR="00B67731" w:rsidRPr="006069F0" w:rsidRDefault="00BA01A6" w:rsidP="00C405DC">
      <w:pPr>
        <w:spacing w:after="0" w:line="240" w:lineRule="auto"/>
        <w:ind w:firstLine="567"/>
        <w:jc w:val="both"/>
        <w:rPr>
          <w:rFonts w:ascii="Times New Roman" w:hAnsi="Times New Roman" w:cs="Times New Roman"/>
          <w:sz w:val="24"/>
          <w:szCs w:val="24"/>
        </w:rPr>
      </w:pPr>
      <w:r w:rsidRPr="006069F0">
        <w:rPr>
          <w:rFonts w:ascii="Times New Roman" w:hAnsi="Times New Roman" w:cs="Times New Roman"/>
          <w:sz w:val="24"/>
          <w:szCs w:val="24"/>
        </w:rPr>
        <w:t xml:space="preserve">2.4.6. Заказчик в течение </w:t>
      </w:r>
      <w:r w:rsidR="00C405DC" w:rsidRPr="006069F0">
        <w:rPr>
          <w:rFonts w:ascii="Times New Roman" w:hAnsi="Times New Roman" w:cs="Times New Roman"/>
          <w:sz w:val="24"/>
          <w:szCs w:val="24"/>
        </w:rPr>
        <w:t>5</w:t>
      </w:r>
      <w:r w:rsidRPr="006069F0">
        <w:rPr>
          <w:rFonts w:ascii="Times New Roman" w:hAnsi="Times New Roman" w:cs="Times New Roman"/>
          <w:sz w:val="24"/>
          <w:szCs w:val="24"/>
        </w:rPr>
        <w:t xml:space="preserve"> (</w:t>
      </w:r>
      <w:r w:rsidR="00C405DC" w:rsidRPr="006069F0">
        <w:rPr>
          <w:rFonts w:ascii="Times New Roman" w:hAnsi="Times New Roman" w:cs="Times New Roman"/>
          <w:sz w:val="24"/>
          <w:szCs w:val="24"/>
        </w:rPr>
        <w:t>пяти</w:t>
      </w:r>
      <w:r w:rsidRPr="006069F0">
        <w:rPr>
          <w:rFonts w:ascii="Times New Roman" w:hAnsi="Times New Roman" w:cs="Times New Roman"/>
          <w:sz w:val="24"/>
          <w:szCs w:val="24"/>
        </w:rPr>
        <w:t xml:space="preserve">) </w:t>
      </w:r>
      <w:r w:rsidR="00C405DC" w:rsidRPr="006069F0">
        <w:rPr>
          <w:rFonts w:ascii="Times New Roman" w:hAnsi="Times New Roman" w:cs="Times New Roman"/>
          <w:sz w:val="24"/>
          <w:szCs w:val="24"/>
        </w:rPr>
        <w:t>рабочих</w:t>
      </w:r>
      <w:r w:rsidRPr="006069F0">
        <w:rPr>
          <w:rFonts w:ascii="Times New Roman" w:hAnsi="Times New Roman" w:cs="Times New Roman"/>
          <w:sz w:val="24"/>
          <w:szCs w:val="24"/>
        </w:rPr>
        <w:t xml:space="preserve"> дней с даты отправки Подрядчиком Заказчику сообщения в мессенджере </w:t>
      </w:r>
      <w:proofErr w:type="spellStart"/>
      <w:r w:rsidR="00BB1450">
        <w:rPr>
          <w:rFonts w:ascii="Times New Roman" w:hAnsi="Times New Roman" w:cs="Times New Roman"/>
          <w:sz w:val="24"/>
          <w:szCs w:val="24"/>
          <w:lang w:val="en-US"/>
        </w:rPr>
        <w:t>eXpress</w:t>
      </w:r>
      <w:proofErr w:type="spellEnd"/>
      <w:r w:rsidR="00BB1450" w:rsidRPr="001C150D">
        <w:rPr>
          <w:rFonts w:ascii="Times New Roman" w:hAnsi="Times New Roman" w:cs="Times New Roman"/>
          <w:sz w:val="24"/>
          <w:szCs w:val="24"/>
        </w:rPr>
        <w:t xml:space="preserve"> </w:t>
      </w:r>
      <w:r w:rsidR="00BB1450">
        <w:rPr>
          <w:rFonts w:ascii="Times New Roman" w:hAnsi="Times New Roman" w:cs="Times New Roman"/>
          <w:sz w:val="24"/>
          <w:szCs w:val="24"/>
        </w:rPr>
        <w:t>или по электронной почте</w:t>
      </w:r>
      <w:r w:rsidR="00BB1450" w:rsidRPr="006069F0">
        <w:rPr>
          <w:rFonts w:ascii="Times New Roman" w:hAnsi="Times New Roman" w:cs="Times New Roman"/>
          <w:sz w:val="24"/>
          <w:szCs w:val="24"/>
        </w:rPr>
        <w:t xml:space="preserve"> </w:t>
      </w:r>
      <w:r w:rsidRPr="006069F0">
        <w:rPr>
          <w:rFonts w:ascii="Times New Roman" w:hAnsi="Times New Roman" w:cs="Times New Roman"/>
          <w:sz w:val="24"/>
          <w:szCs w:val="24"/>
        </w:rPr>
        <w:t xml:space="preserve">об окончании разработки Подрядчиком чертежа и комплектации </w:t>
      </w:r>
      <w:r w:rsidR="00C405DC" w:rsidRPr="006069F0">
        <w:rPr>
          <w:rFonts w:ascii="Times New Roman" w:hAnsi="Times New Roman" w:cs="Times New Roman"/>
          <w:sz w:val="24"/>
          <w:szCs w:val="24"/>
        </w:rPr>
        <w:t>подписывает</w:t>
      </w:r>
      <w:r w:rsidRPr="006069F0">
        <w:rPr>
          <w:rFonts w:ascii="Times New Roman" w:hAnsi="Times New Roman" w:cs="Times New Roman"/>
          <w:sz w:val="24"/>
          <w:szCs w:val="24"/>
        </w:rPr>
        <w:t xml:space="preserve"> Акт сдачи-приемки выполненных работ</w:t>
      </w:r>
      <w:r w:rsidR="00474EB6" w:rsidRPr="006069F0">
        <w:rPr>
          <w:rFonts w:ascii="Times New Roman" w:hAnsi="Times New Roman" w:cs="Times New Roman"/>
          <w:sz w:val="24"/>
          <w:szCs w:val="24"/>
        </w:rPr>
        <w:t>,</w:t>
      </w:r>
      <w:r w:rsidRPr="006069F0">
        <w:rPr>
          <w:rFonts w:ascii="Times New Roman" w:hAnsi="Times New Roman" w:cs="Times New Roman"/>
          <w:sz w:val="24"/>
          <w:szCs w:val="24"/>
        </w:rPr>
        <w:t xml:space="preserve"> либо предостав</w:t>
      </w:r>
      <w:r w:rsidR="00C405DC" w:rsidRPr="006069F0">
        <w:rPr>
          <w:rFonts w:ascii="Times New Roman" w:hAnsi="Times New Roman" w:cs="Times New Roman"/>
          <w:sz w:val="24"/>
          <w:szCs w:val="24"/>
        </w:rPr>
        <w:t>ляет</w:t>
      </w:r>
      <w:r w:rsidRPr="006069F0">
        <w:rPr>
          <w:rFonts w:ascii="Times New Roman" w:hAnsi="Times New Roman" w:cs="Times New Roman"/>
          <w:sz w:val="24"/>
          <w:szCs w:val="24"/>
        </w:rPr>
        <w:t xml:space="preserve"> Подрядчику все имеющиеся у него замечания, относительно предоставленного Подрядчиком чертежа и комплектации. В день получения Заказчиком от Подрядчика чертежа и комплектации на бумажном носителе Подрядчик отправляет со своей электронной почты на электронную почту Заказчика чертеж и комплектацию в </w:t>
      </w:r>
      <w:r w:rsidR="00BB1450">
        <w:rPr>
          <w:rFonts w:ascii="Times New Roman" w:hAnsi="Times New Roman" w:cs="Times New Roman"/>
          <w:sz w:val="24"/>
          <w:szCs w:val="24"/>
        </w:rPr>
        <w:t>формате .</w:t>
      </w:r>
      <w:r w:rsidRPr="006069F0">
        <w:rPr>
          <w:rFonts w:ascii="Times New Roman" w:hAnsi="Times New Roman" w:cs="Times New Roman"/>
          <w:sz w:val="24"/>
          <w:szCs w:val="24"/>
          <w:lang w:val="en-US"/>
        </w:rPr>
        <w:t>pdf</w:t>
      </w:r>
      <w:r w:rsidRPr="006069F0">
        <w:rPr>
          <w:rFonts w:ascii="Times New Roman" w:hAnsi="Times New Roman" w:cs="Times New Roman"/>
          <w:sz w:val="24"/>
          <w:szCs w:val="24"/>
        </w:rPr>
        <w:t xml:space="preserve"> и </w:t>
      </w:r>
      <w:r w:rsidRPr="006069F0">
        <w:rPr>
          <w:rFonts w:ascii="Times New Roman" w:hAnsi="Times New Roman" w:cs="Times New Roman"/>
          <w:sz w:val="24"/>
          <w:szCs w:val="24"/>
          <w:lang w:val="en-US"/>
        </w:rPr>
        <w:t>Ex</w:t>
      </w:r>
      <w:r w:rsidR="00504848">
        <w:rPr>
          <w:rFonts w:ascii="Times New Roman" w:hAnsi="Times New Roman" w:cs="Times New Roman"/>
          <w:sz w:val="24"/>
          <w:szCs w:val="24"/>
          <w:lang w:val="en-US"/>
        </w:rPr>
        <w:t>c</w:t>
      </w:r>
      <w:r w:rsidRPr="006069F0">
        <w:rPr>
          <w:rFonts w:ascii="Times New Roman" w:hAnsi="Times New Roman" w:cs="Times New Roman"/>
          <w:sz w:val="24"/>
          <w:szCs w:val="24"/>
          <w:lang w:val="en-US"/>
        </w:rPr>
        <w:t>el</w:t>
      </w:r>
      <w:r w:rsidRPr="006069F0">
        <w:rPr>
          <w:rFonts w:ascii="Times New Roman" w:hAnsi="Times New Roman" w:cs="Times New Roman"/>
          <w:sz w:val="24"/>
          <w:szCs w:val="24"/>
        </w:rPr>
        <w:t xml:space="preserve">. </w:t>
      </w:r>
    </w:p>
    <w:p w14:paraId="76F72E5D" w14:textId="77777777" w:rsidR="00AD37DA" w:rsidRPr="006069F0" w:rsidRDefault="00AD37DA">
      <w:pPr>
        <w:spacing w:after="0" w:line="240" w:lineRule="auto"/>
        <w:jc w:val="center"/>
        <w:rPr>
          <w:rFonts w:ascii="Times New Roman" w:hAnsi="Times New Roman" w:cs="Times New Roman"/>
          <w:b/>
          <w:bCs/>
          <w:sz w:val="24"/>
          <w:szCs w:val="24"/>
        </w:rPr>
      </w:pPr>
    </w:p>
    <w:p w14:paraId="63F9717A" w14:textId="77777777" w:rsidR="00B67731" w:rsidRPr="006069F0" w:rsidRDefault="00BA01A6">
      <w:pPr>
        <w:spacing w:after="0" w:line="240" w:lineRule="auto"/>
        <w:jc w:val="center"/>
        <w:rPr>
          <w:rFonts w:ascii="Times New Roman" w:hAnsi="Times New Roman" w:cs="Times New Roman"/>
          <w:b/>
          <w:bCs/>
          <w:sz w:val="24"/>
          <w:szCs w:val="24"/>
        </w:rPr>
      </w:pPr>
      <w:r w:rsidRPr="006069F0">
        <w:rPr>
          <w:rFonts w:ascii="Times New Roman" w:hAnsi="Times New Roman" w:cs="Times New Roman"/>
          <w:b/>
          <w:bCs/>
          <w:sz w:val="24"/>
          <w:szCs w:val="24"/>
        </w:rPr>
        <w:t>3. СРОКИ ПРОИЗВОДСТВА РАБОТ</w:t>
      </w:r>
    </w:p>
    <w:p w14:paraId="73833A05" w14:textId="77777777" w:rsidR="00B67731" w:rsidRPr="006069F0" w:rsidRDefault="00B67731">
      <w:pPr>
        <w:spacing w:after="0" w:line="240" w:lineRule="auto"/>
        <w:jc w:val="center"/>
        <w:rPr>
          <w:rFonts w:ascii="Times New Roman" w:hAnsi="Times New Roman" w:cs="Times New Roman"/>
          <w:b/>
          <w:bCs/>
          <w:sz w:val="24"/>
          <w:szCs w:val="24"/>
        </w:rPr>
      </w:pPr>
    </w:p>
    <w:p w14:paraId="0C55D6D1" w14:textId="1FDA16EA" w:rsidR="00B67731" w:rsidRPr="006069F0" w:rsidRDefault="00BA01A6">
      <w:pPr>
        <w:spacing w:after="0" w:line="240" w:lineRule="auto"/>
        <w:ind w:firstLine="567"/>
        <w:jc w:val="both"/>
        <w:rPr>
          <w:rFonts w:ascii="Times New Roman" w:hAnsi="Times New Roman" w:cs="Times New Roman"/>
          <w:sz w:val="24"/>
          <w:szCs w:val="24"/>
        </w:rPr>
      </w:pPr>
      <w:r w:rsidRPr="006069F0">
        <w:rPr>
          <w:rFonts w:ascii="Times New Roman" w:hAnsi="Times New Roman" w:cs="Times New Roman"/>
          <w:sz w:val="24"/>
          <w:szCs w:val="24"/>
        </w:rPr>
        <w:t xml:space="preserve">3.1. Срок производства Работ Подрядчиком </w:t>
      </w:r>
      <w:r w:rsidRPr="006069F0">
        <w:rPr>
          <w:rFonts w:ascii="Times New Roman" w:hAnsi="Times New Roman" w:cs="Times New Roman"/>
          <w:b/>
          <w:bCs/>
          <w:sz w:val="24"/>
          <w:szCs w:val="24"/>
        </w:rPr>
        <w:t xml:space="preserve">по первому этапу работ </w:t>
      </w:r>
      <w:r w:rsidRPr="006069F0">
        <w:rPr>
          <w:rFonts w:ascii="Times New Roman" w:hAnsi="Times New Roman" w:cs="Times New Roman"/>
          <w:sz w:val="24"/>
          <w:szCs w:val="24"/>
        </w:rPr>
        <w:t xml:space="preserve">составляет </w:t>
      </w:r>
      <w:r w:rsidR="00AE51AA" w:rsidRPr="006069F0">
        <w:rPr>
          <w:rFonts w:ascii="Times New Roman" w:hAnsi="Times New Roman" w:cs="Times New Roman"/>
          <w:sz w:val="24"/>
          <w:szCs w:val="24"/>
        </w:rPr>
        <w:t xml:space="preserve">7 </w:t>
      </w:r>
      <w:r w:rsidRPr="006069F0">
        <w:rPr>
          <w:rFonts w:ascii="Times New Roman" w:hAnsi="Times New Roman" w:cs="Times New Roman"/>
          <w:sz w:val="24"/>
          <w:szCs w:val="24"/>
        </w:rPr>
        <w:t>(</w:t>
      </w:r>
      <w:r w:rsidR="003405A7">
        <w:rPr>
          <w:rFonts w:ascii="Times New Roman" w:hAnsi="Times New Roman" w:cs="Times New Roman"/>
          <w:sz w:val="24"/>
          <w:szCs w:val="24"/>
        </w:rPr>
        <w:t>с</w:t>
      </w:r>
      <w:r w:rsidR="00AE51AA" w:rsidRPr="006069F0">
        <w:rPr>
          <w:rFonts w:ascii="Times New Roman" w:hAnsi="Times New Roman" w:cs="Times New Roman"/>
          <w:sz w:val="24"/>
          <w:szCs w:val="24"/>
        </w:rPr>
        <w:t>емь</w:t>
      </w:r>
      <w:r w:rsidRPr="006069F0">
        <w:rPr>
          <w:rFonts w:ascii="Times New Roman" w:hAnsi="Times New Roman" w:cs="Times New Roman"/>
          <w:sz w:val="24"/>
          <w:szCs w:val="24"/>
        </w:rPr>
        <w:t xml:space="preserve">) рабочих дней с даты подписания настоящего договора (при условии предоставления Заказчиком Подрядчику референсов, заполненного технического задания, возможности осуществить обмер внутренней части объекта Заказчика в срок, указанный в настоящем договоре). В случае </w:t>
      </w:r>
      <w:r w:rsidRPr="006069F0">
        <w:rPr>
          <w:rFonts w:ascii="Times New Roman" w:hAnsi="Times New Roman" w:cs="Times New Roman"/>
          <w:sz w:val="24"/>
          <w:szCs w:val="24"/>
        </w:rPr>
        <w:lastRenderedPageBreak/>
        <w:t>допущения просрочки Заказчиком в части предоставления Подрядчику возможности осуществить обмер внутренней части объекта Заказчика, срок производства работ Подрядчиком продлевается на срок просрочки, допущенной Заказчиком.</w:t>
      </w:r>
    </w:p>
    <w:p w14:paraId="541ED349" w14:textId="579E2CFB" w:rsidR="00B67731" w:rsidRPr="006069F0" w:rsidRDefault="00BA01A6">
      <w:pPr>
        <w:spacing w:after="0" w:line="240" w:lineRule="auto"/>
        <w:ind w:firstLine="567"/>
        <w:jc w:val="both"/>
        <w:rPr>
          <w:rFonts w:ascii="Times New Roman" w:hAnsi="Times New Roman" w:cs="Times New Roman"/>
          <w:sz w:val="24"/>
          <w:szCs w:val="24"/>
        </w:rPr>
      </w:pPr>
      <w:r w:rsidRPr="006069F0">
        <w:rPr>
          <w:rFonts w:ascii="Times New Roman" w:hAnsi="Times New Roman" w:cs="Times New Roman"/>
          <w:sz w:val="24"/>
          <w:szCs w:val="24"/>
        </w:rPr>
        <w:t xml:space="preserve">3.2. Срок производства Работ Подрядчиком </w:t>
      </w:r>
      <w:r w:rsidRPr="006069F0">
        <w:rPr>
          <w:rFonts w:ascii="Times New Roman" w:hAnsi="Times New Roman" w:cs="Times New Roman"/>
          <w:b/>
          <w:bCs/>
          <w:sz w:val="24"/>
          <w:szCs w:val="24"/>
        </w:rPr>
        <w:t xml:space="preserve">по второму этапу работ </w:t>
      </w:r>
      <w:r w:rsidRPr="006069F0">
        <w:rPr>
          <w:rFonts w:ascii="Times New Roman" w:hAnsi="Times New Roman" w:cs="Times New Roman"/>
          <w:sz w:val="24"/>
          <w:szCs w:val="24"/>
        </w:rPr>
        <w:t xml:space="preserve">составляет </w:t>
      </w:r>
      <w:r w:rsidR="003405A7">
        <w:rPr>
          <w:rFonts w:ascii="Times New Roman" w:hAnsi="Times New Roman" w:cs="Times New Roman"/>
          <w:sz w:val="24"/>
          <w:szCs w:val="24"/>
        </w:rPr>
        <w:t>21</w:t>
      </w:r>
      <w:r w:rsidR="00AE51AA" w:rsidRPr="006069F0">
        <w:rPr>
          <w:rFonts w:ascii="Times New Roman" w:hAnsi="Times New Roman" w:cs="Times New Roman"/>
          <w:sz w:val="24"/>
          <w:szCs w:val="24"/>
        </w:rPr>
        <w:t xml:space="preserve"> </w:t>
      </w:r>
      <w:r w:rsidRPr="006069F0">
        <w:rPr>
          <w:rFonts w:ascii="Times New Roman" w:hAnsi="Times New Roman" w:cs="Times New Roman"/>
          <w:sz w:val="24"/>
          <w:szCs w:val="24"/>
        </w:rPr>
        <w:t>(</w:t>
      </w:r>
      <w:r w:rsidR="003405A7">
        <w:rPr>
          <w:rFonts w:ascii="Times New Roman" w:hAnsi="Times New Roman" w:cs="Times New Roman"/>
          <w:sz w:val="24"/>
          <w:szCs w:val="24"/>
        </w:rPr>
        <w:t>двадцать один</w:t>
      </w:r>
      <w:r w:rsidRPr="006069F0">
        <w:rPr>
          <w:rFonts w:ascii="Times New Roman" w:hAnsi="Times New Roman" w:cs="Times New Roman"/>
          <w:sz w:val="24"/>
          <w:szCs w:val="24"/>
        </w:rPr>
        <w:t>) рабочи</w:t>
      </w:r>
      <w:r w:rsidR="003405A7">
        <w:rPr>
          <w:rFonts w:ascii="Times New Roman" w:hAnsi="Times New Roman" w:cs="Times New Roman"/>
          <w:sz w:val="24"/>
          <w:szCs w:val="24"/>
        </w:rPr>
        <w:t>й</w:t>
      </w:r>
      <w:r w:rsidRPr="006069F0">
        <w:rPr>
          <w:rFonts w:ascii="Times New Roman" w:hAnsi="Times New Roman" w:cs="Times New Roman"/>
          <w:sz w:val="24"/>
          <w:szCs w:val="24"/>
        </w:rPr>
        <w:t xml:space="preserve"> д</w:t>
      </w:r>
      <w:r w:rsidR="003405A7">
        <w:rPr>
          <w:rFonts w:ascii="Times New Roman" w:hAnsi="Times New Roman" w:cs="Times New Roman"/>
          <w:sz w:val="24"/>
          <w:szCs w:val="24"/>
        </w:rPr>
        <w:t>ень</w:t>
      </w:r>
      <w:r w:rsidRPr="006069F0">
        <w:rPr>
          <w:rFonts w:ascii="Times New Roman" w:hAnsi="Times New Roman" w:cs="Times New Roman"/>
          <w:sz w:val="24"/>
          <w:szCs w:val="24"/>
        </w:rPr>
        <w:t xml:space="preserve"> с даты подписания Акта сдачи-приемки выполненных работ по первому этапу работ.</w:t>
      </w:r>
    </w:p>
    <w:p w14:paraId="3D9C7CAC" w14:textId="33606A35" w:rsidR="00B67731" w:rsidRPr="006069F0" w:rsidRDefault="00BA01A6">
      <w:pPr>
        <w:spacing w:after="0" w:line="240" w:lineRule="auto"/>
        <w:ind w:firstLine="567"/>
        <w:jc w:val="both"/>
        <w:rPr>
          <w:rFonts w:cs="Times New Roman"/>
          <w:sz w:val="24"/>
          <w:szCs w:val="24"/>
        </w:rPr>
      </w:pPr>
      <w:r w:rsidRPr="006069F0">
        <w:rPr>
          <w:rFonts w:ascii="Times New Roman" w:hAnsi="Times New Roman" w:cs="Times New Roman"/>
          <w:sz w:val="24"/>
          <w:szCs w:val="24"/>
        </w:rPr>
        <w:t xml:space="preserve">3.3. Срок производства Работ Подрядчиком </w:t>
      </w:r>
      <w:r w:rsidRPr="006069F0">
        <w:rPr>
          <w:rFonts w:ascii="Times New Roman" w:hAnsi="Times New Roman" w:cs="Times New Roman"/>
          <w:b/>
          <w:bCs/>
          <w:sz w:val="24"/>
          <w:szCs w:val="24"/>
        </w:rPr>
        <w:t xml:space="preserve">по третьему этапу работ </w:t>
      </w:r>
      <w:r w:rsidRPr="006069F0">
        <w:rPr>
          <w:rFonts w:ascii="Times New Roman" w:hAnsi="Times New Roman" w:cs="Times New Roman"/>
          <w:sz w:val="24"/>
          <w:szCs w:val="24"/>
        </w:rPr>
        <w:t xml:space="preserve">составляет </w:t>
      </w:r>
      <w:r w:rsidR="003405A7">
        <w:rPr>
          <w:rFonts w:ascii="Times New Roman" w:hAnsi="Times New Roman" w:cs="Times New Roman"/>
          <w:sz w:val="24"/>
          <w:szCs w:val="24"/>
        </w:rPr>
        <w:t>2</w:t>
      </w:r>
      <w:r w:rsidR="00AD37DA">
        <w:rPr>
          <w:rFonts w:ascii="Times New Roman" w:hAnsi="Times New Roman" w:cs="Times New Roman"/>
          <w:sz w:val="24"/>
          <w:szCs w:val="24"/>
        </w:rPr>
        <w:t>8</w:t>
      </w:r>
      <w:r w:rsidR="00AE51AA" w:rsidRPr="006069F0">
        <w:rPr>
          <w:rFonts w:ascii="Times New Roman" w:hAnsi="Times New Roman" w:cs="Times New Roman"/>
          <w:sz w:val="24"/>
          <w:szCs w:val="24"/>
        </w:rPr>
        <w:t xml:space="preserve"> (</w:t>
      </w:r>
      <w:r w:rsidR="003405A7">
        <w:rPr>
          <w:rFonts w:ascii="Times New Roman" w:hAnsi="Times New Roman" w:cs="Times New Roman"/>
          <w:sz w:val="24"/>
          <w:szCs w:val="24"/>
        </w:rPr>
        <w:t xml:space="preserve">двадцать </w:t>
      </w:r>
      <w:r w:rsidR="00AD37DA">
        <w:rPr>
          <w:rFonts w:ascii="Times New Roman" w:hAnsi="Times New Roman" w:cs="Times New Roman"/>
          <w:sz w:val="24"/>
          <w:szCs w:val="24"/>
        </w:rPr>
        <w:t>восемь</w:t>
      </w:r>
      <w:r w:rsidRPr="006069F0">
        <w:rPr>
          <w:rFonts w:ascii="Times New Roman" w:hAnsi="Times New Roman" w:cs="Times New Roman"/>
          <w:sz w:val="24"/>
          <w:szCs w:val="24"/>
        </w:rPr>
        <w:t>) рабочи</w:t>
      </w:r>
      <w:r w:rsidR="00AD37DA">
        <w:rPr>
          <w:rFonts w:ascii="Times New Roman" w:hAnsi="Times New Roman" w:cs="Times New Roman"/>
          <w:sz w:val="24"/>
          <w:szCs w:val="24"/>
        </w:rPr>
        <w:t>х</w:t>
      </w:r>
      <w:r w:rsidRPr="006069F0">
        <w:rPr>
          <w:rFonts w:ascii="Times New Roman" w:hAnsi="Times New Roman" w:cs="Times New Roman"/>
          <w:sz w:val="24"/>
          <w:szCs w:val="24"/>
        </w:rPr>
        <w:t xml:space="preserve"> д</w:t>
      </w:r>
      <w:r w:rsidR="00AD37DA">
        <w:rPr>
          <w:rFonts w:ascii="Times New Roman" w:hAnsi="Times New Roman" w:cs="Times New Roman"/>
          <w:sz w:val="24"/>
          <w:szCs w:val="24"/>
        </w:rPr>
        <w:t>ней</w:t>
      </w:r>
      <w:r w:rsidRPr="006069F0">
        <w:rPr>
          <w:rFonts w:ascii="Times New Roman" w:hAnsi="Times New Roman" w:cs="Times New Roman"/>
          <w:sz w:val="24"/>
          <w:szCs w:val="24"/>
        </w:rPr>
        <w:t xml:space="preserve"> с даты подписания Акта сдачи-приемки выполненных работ по второму этапу работ</w:t>
      </w:r>
      <w:r w:rsidR="000B65C9">
        <w:rPr>
          <w:rFonts w:ascii="Times New Roman" w:hAnsi="Times New Roman" w:cs="Times New Roman"/>
          <w:sz w:val="24"/>
          <w:szCs w:val="24"/>
        </w:rPr>
        <w:t>.</w:t>
      </w:r>
    </w:p>
    <w:p w14:paraId="3767B491" w14:textId="77DA0E37" w:rsidR="00B67731" w:rsidRPr="006069F0" w:rsidRDefault="00BA01A6">
      <w:pPr>
        <w:spacing w:after="0" w:line="240" w:lineRule="auto"/>
        <w:ind w:firstLine="567"/>
        <w:jc w:val="both"/>
        <w:rPr>
          <w:rFonts w:ascii="Times New Roman" w:hAnsi="Times New Roman" w:cs="Times New Roman"/>
          <w:sz w:val="24"/>
          <w:szCs w:val="24"/>
        </w:rPr>
      </w:pPr>
      <w:r w:rsidRPr="006069F0">
        <w:rPr>
          <w:rFonts w:ascii="Times New Roman" w:hAnsi="Times New Roman" w:cs="Times New Roman"/>
          <w:sz w:val="24"/>
          <w:szCs w:val="24"/>
        </w:rPr>
        <w:t xml:space="preserve">3.4. После подписания Сторонами Акта сдачи-приемки выполненных работ по третьему этапу работ Подрядчик по просьбе Заказчика, не позднее 15 (Пятнадцати) рабочих дней с даты подписания Сторонами Акта сдачи-приемки выполненных работ по третьему этапу работ, вправе осуществить 1 (один) выезд с Заказчиком в согласованные Сторонами дату и время к соответствующим поставщикам материалов и предметов интерьера, находящимся в пределах                </w:t>
      </w:r>
      <w:r w:rsidR="009A57A6">
        <w:rPr>
          <w:rFonts w:ascii="Times New Roman" w:hAnsi="Times New Roman" w:cs="Times New Roman"/>
          <w:sz w:val="24"/>
          <w:szCs w:val="24"/>
        </w:rPr>
        <w:t>г. Иркутска</w:t>
      </w:r>
      <w:r w:rsidRPr="006069F0">
        <w:rPr>
          <w:rFonts w:ascii="Times New Roman" w:hAnsi="Times New Roman" w:cs="Times New Roman"/>
          <w:sz w:val="24"/>
          <w:szCs w:val="24"/>
        </w:rPr>
        <w:t>, для подбора материалов и предметов интерьера, указанных в комплектации. Указанный выезд Подрядчика с Заказчиком в стоимость работ не включается.</w:t>
      </w:r>
    </w:p>
    <w:p w14:paraId="2086EF9A" w14:textId="77777777" w:rsidR="00B67731" w:rsidRPr="006069F0" w:rsidRDefault="00B67731">
      <w:pPr>
        <w:spacing w:after="0" w:line="240" w:lineRule="auto"/>
        <w:jc w:val="center"/>
        <w:rPr>
          <w:rFonts w:ascii="Times New Roman" w:hAnsi="Times New Roman" w:cs="Times New Roman"/>
          <w:b/>
          <w:bCs/>
          <w:sz w:val="24"/>
          <w:szCs w:val="24"/>
        </w:rPr>
      </w:pPr>
    </w:p>
    <w:p w14:paraId="73A2A103" w14:textId="77777777" w:rsidR="00B67731" w:rsidRPr="006069F0" w:rsidRDefault="00BA01A6">
      <w:pPr>
        <w:spacing w:after="0" w:line="240" w:lineRule="auto"/>
        <w:jc w:val="center"/>
        <w:rPr>
          <w:rFonts w:ascii="Times New Roman" w:hAnsi="Times New Roman" w:cs="Times New Roman"/>
          <w:b/>
          <w:bCs/>
          <w:sz w:val="24"/>
          <w:szCs w:val="24"/>
        </w:rPr>
      </w:pPr>
      <w:r w:rsidRPr="006069F0">
        <w:rPr>
          <w:rFonts w:ascii="Times New Roman" w:hAnsi="Times New Roman" w:cs="Times New Roman"/>
          <w:b/>
          <w:bCs/>
          <w:sz w:val="24"/>
          <w:szCs w:val="24"/>
        </w:rPr>
        <w:t>4. СТОИМОСТЬ РАБОТ И ПОРЯДОК РАСЧЕТОВ</w:t>
      </w:r>
    </w:p>
    <w:p w14:paraId="4107E787" w14:textId="77777777" w:rsidR="00B67731" w:rsidRPr="006069F0" w:rsidRDefault="00B67731">
      <w:pPr>
        <w:spacing w:after="0" w:line="240" w:lineRule="auto"/>
        <w:rPr>
          <w:rFonts w:ascii="Times New Roman" w:hAnsi="Times New Roman" w:cs="Times New Roman"/>
          <w:b/>
          <w:bCs/>
          <w:sz w:val="24"/>
          <w:szCs w:val="24"/>
        </w:rPr>
      </w:pPr>
    </w:p>
    <w:p w14:paraId="2BCEE688" w14:textId="007DB7CF" w:rsidR="00054F7B" w:rsidRPr="003638B5" w:rsidRDefault="00BA01A6" w:rsidP="00054F7B">
      <w:pPr>
        <w:spacing w:after="0" w:line="240" w:lineRule="auto"/>
        <w:ind w:firstLine="567"/>
        <w:jc w:val="both"/>
        <w:rPr>
          <w:rFonts w:cs="Times New Roman"/>
          <w:sz w:val="24"/>
          <w:szCs w:val="24"/>
        </w:rPr>
      </w:pPr>
      <w:r w:rsidRPr="006069F0">
        <w:rPr>
          <w:rFonts w:ascii="Times New Roman" w:hAnsi="Times New Roman" w:cs="Times New Roman"/>
          <w:sz w:val="24"/>
          <w:szCs w:val="24"/>
        </w:rPr>
        <w:t xml:space="preserve">4.1. Общая стоимость работ, выполняемых Подрядчиком </w:t>
      </w:r>
      <w:r w:rsidR="00552F79" w:rsidRPr="006069F0">
        <w:rPr>
          <w:rFonts w:ascii="Times New Roman" w:hAnsi="Times New Roman" w:cs="Times New Roman"/>
          <w:sz w:val="24"/>
          <w:szCs w:val="24"/>
        </w:rPr>
        <w:t>по настоящему договору,</w:t>
      </w:r>
      <w:r w:rsidRPr="006069F0">
        <w:rPr>
          <w:rFonts w:ascii="Times New Roman" w:hAnsi="Times New Roman" w:cs="Times New Roman"/>
          <w:sz w:val="24"/>
          <w:szCs w:val="24"/>
        </w:rPr>
        <w:t xml:space="preserve"> составляет: </w:t>
      </w:r>
      <w:r w:rsidR="004C234D" w:rsidRPr="003427AB">
        <w:rPr>
          <w:rFonts w:ascii="Times New Roman" w:hAnsi="Times New Roman" w:cs="Times New Roman"/>
          <w:sz w:val="24"/>
          <w:szCs w:val="24"/>
        </w:rPr>
        <w:t>_________</w:t>
      </w:r>
      <w:r w:rsidR="00552F79">
        <w:rPr>
          <w:rFonts w:ascii="Times New Roman" w:hAnsi="Times New Roman" w:cs="Times New Roman"/>
          <w:sz w:val="24"/>
          <w:szCs w:val="24"/>
        </w:rPr>
        <w:t>(</w:t>
      </w:r>
      <w:r w:rsidR="004C234D" w:rsidRPr="003427AB">
        <w:rPr>
          <w:rFonts w:ascii="Times New Roman" w:hAnsi="Times New Roman" w:cs="Times New Roman"/>
          <w:sz w:val="24"/>
          <w:szCs w:val="24"/>
        </w:rPr>
        <w:t>_____________________</w:t>
      </w:r>
      <w:r w:rsidR="00552F79">
        <w:rPr>
          <w:rFonts w:ascii="Times New Roman" w:hAnsi="Times New Roman" w:cs="Times New Roman"/>
          <w:sz w:val="24"/>
          <w:szCs w:val="24"/>
        </w:rPr>
        <w:t>)</w:t>
      </w:r>
      <w:r w:rsidRPr="006069F0">
        <w:rPr>
          <w:rFonts w:ascii="Times New Roman" w:hAnsi="Times New Roman" w:cs="Times New Roman"/>
          <w:sz w:val="24"/>
          <w:szCs w:val="24"/>
        </w:rPr>
        <w:t xml:space="preserve"> рублей</w:t>
      </w:r>
      <w:r w:rsidR="00552F79">
        <w:rPr>
          <w:rFonts w:ascii="Times New Roman" w:hAnsi="Times New Roman" w:cs="Times New Roman"/>
          <w:sz w:val="24"/>
          <w:szCs w:val="24"/>
        </w:rPr>
        <w:t>, 00 копеек</w:t>
      </w:r>
      <w:r w:rsidR="00CB2030" w:rsidRPr="006069F0">
        <w:rPr>
          <w:rFonts w:ascii="Times New Roman" w:hAnsi="Times New Roman" w:cs="Times New Roman"/>
          <w:sz w:val="24"/>
          <w:szCs w:val="24"/>
        </w:rPr>
        <w:t xml:space="preserve">, </w:t>
      </w:r>
      <w:r w:rsidR="004C234D">
        <w:rPr>
          <w:rFonts w:ascii="Times New Roman" w:hAnsi="Times New Roman" w:cs="Times New Roman"/>
          <w:sz w:val="24"/>
          <w:szCs w:val="24"/>
        </w:rPr>
        <w:t xml:space="preserve">в том числе НДС </w:t>
      </w:r>
      <w:r w:rsidR="004C234D" w:rsidRPr="003427AB">
        <w:rPr>
          <w:rFonts w:ascii="Times New Roman" w:hAnsi="Times New Roman" w:cs="Times New Roman"/>
          <w:sz w:val="24"/>
          <w:szCs w:val="24"/>
        </w:rPr>
        <w:t>__________</w:t>
      </w:r>
      <w:r w:rsidR="004C234D">
        <w:rPr>
          <w:rFonts w:ascii="Times New Roman" w:hAnsi="Times New Roman" w:cs="Times New Roman"/>
          <w:sz w:val="24"/>
          <w:szCs w:val="24"/>
        </w:rPr>
        <w:t xml:space="preserve">  (____________________) рублей, 00 копеек / </w:t>
      </w:r>
      <w:r w:rsidR="00CB2030" w:rsidRPr="006069F0">
        <w:rPr>
          <w:rFonts w:ascii="Times New Roman" w:hAnsi="Times New Roman" w:cs="Times New Roman"/>
          <w:sz w:val="24"/>
          <w:szCs w:val="24"/>
        </w:rPr>
        <w:t>НДС не облагается</w:t>
      </w:r>
      <w:r w:rsidRPr="006069F0">
        <w:rPr>
          <w:rFonts w:ascii="Times New Roman" w:hAnsi="Times New Roman" w:cs="Times New Roman"/>
          <w:sz w:val="24"/>
          <w:szCs w:val="24"/>
        </w:rPr>
        <w:t xml:space="preserve">, </w:t>
      </w:r>
      <w:r w:rsidR="00054F7B" w:rsidRPr="006069F0">
        <w:rPr>
          <w:rFonts w:ascii="Times New Roman" w:hAnsi="Times New Roman" w:cs="Times New Roman"/>
          <w:sz w:val="24"/>
          <w:szCs w:val="24"/>
        </w:rPr>
        <w:t>в связи с применением Подрядчиком упрощённой системы налогообложения в соответствии с главой 26.2 ст. 346.12 и 346.13 Налогового кодекса РФ</w:t>
      </w:r>
      <w:r w:rsidR="003638B5" w:rsidRPr="003638B5">
        <w:rPr>
          <w:rFonts w:ascii="Times New Roman" w:hAnsi="Times New Roman" w:cs="Times New Roman"/>
          <w:sz w:val="24"/>
          <w:szCs w:val="24"/>
        </w:rPr>
        <w:t>. Стоимость услуг по договору включает суммы всех налогов и сборов в соответствии с действующей редакцией НК РФ. В случае возникновения обязанности по уплате НДС исполнитель обязан выставить счета-фактуры в соответствии с действующей редакцией НК РФ.»</w:t>
      </w:r>
      <w:r w:rsidR="00054F7B" w:rsidRPr="003638B5">
        <w:rPr>
          <w:rFonts w:ascii="Times New Roman" w:hAnsi="Times New Roman" w:cs="Times New Roman"/>
          <w:sz w:val="24"/>
          <w:szCs w:val="24"/>
        </w:rPr>
        <w:t>;</w:t>
      </w:r>
    </w:p>
    <w:p w14:paraId="3AAB9920" w14:textId="3CAB0930" w:rsidR="000F1C12" w:rsidRPr="006069F0" w:rsidRDefault="00C405DC" w:rsidP="00C405DC">
      <w:pPr>
        <w:tabs>
          <w:tab w:val="left" w:pos="534"/>
        </w:tabs>
        <w:spacing w:after="0" w:line="240" w:lineRule="auto"/>
        <w:ind w:firstLine="567"/>
        <w:jc w:val="both"/>
        <w:rPr>
          <w:rFonts w:ascii="Times New Roman" w:hAnsi="Times New Roman" w:cs="Times New Roman"/>
          <w:sz w:val="24"/>
          <w:szCs w:val="24"/>
        </w:rPr>
      </w:pPr>
      <w:r w:rsidRPr="006069F0">
        <w:rPr>
          <w:rFonts w:ascii="Times New Roman" w:hAnsi="Times New Roman" w:cs="Times New Roman"/>
          <w:sz w:val="24"/>
          <w:szCs w:val="24"/>
        </w:rPr>
        <w:t>4.</w:t>
      </w:r>
      <w:r w:rsidR="00054F7B" w:rsidRPr="006069F0">
        <w:rPr>
          <w:rFonts w:ascii="Times New Roman" w:hAnsi="Times New Roman" w:cs="Times New Roman"/>
          <w:sz w:val="24"/>
          <w:szCs w:val="24"/>
        </w:rPr>
        <w:t>2</w:t>
      </w:r>
      <w:r w:rsidRPr="006069F0">
        <w:rPr>
          <w:rFonts w:ascii="Times New Roman" w:hAnsi="Times New Roman" w:cs="Times New Roman"/>
          <w:sz w:val="24"/>
          <w:szCs w:val="24"/>
        </w:rPr>
        <w:t xml:space="preserve">. </w:t>
      </w:r>
      <w:r w:rsidR="00BA01A6" w:rsidRPr="006069F0">
        <w:rPr>
          <w:rFonts w:ascii="Times New Roman" w:hAnsi="Times New Roman" w:cs="Times New Roman"/>
          <w:sz w:val="24"/>
          <w:szCs w:val="24"/>
        </w:rPr>
        <w:t xml:space="preserve">Оплата Заказчиком работ, осуществляется Подрядчику </w:t>
      </w:r>
      <w:r w:rsidR="000F1C12" w:rsidRPr="006069F0">
        <w:rPr>
          <w:rFonts w:ascii="Times New Roman" w:hAnsi="Times New Roman" w:cs="Times New Roman"/>
          <w:sz w:val="24"/>
          <w:szCs w:val="24"/>
        </w:rPr>
        <w:t>путем перечисления денежных средств на расчетный счет Подрядчика</w:t>
      </w:r>
      <w:r w:rsidR="000F1C12" w:rsidRPr="006069F0">
        <w:rPr>
          <w:rFonts w:ascii="Times New Roman" w:hAnsi="Times New Roman" w:cs="Times New Roman"/>
          <w:i/>
          <w:sz w:val="24"/>
          <w:szCs w:val="24"/>
        </w:rPr>
        <w:t>,</w:t>
      </w:r>
      <w:r w:rsidRPr="006069F0">
        <w:rPr>
          <w:rFonts w:ascii="Times New Roman" w:hAnsi="Times New Roman" w:cs="Times New Roman"/>
          <w:sz w:val="24"/>
          <w:szCs w:val="24"/>
        </w:rPr>
        <w:t xml:space="preserve"> </w:t>
      </w:r>
      <w:r w:rsidR="000F1C12" w:rsidRPr="006069F0">
        <w:rPr>
          <w:rFonts w:ascii="Times New Roman" w:hAnsi="Times New Roman" w:cs="Times New Roman"/>
          <w:sz w:val="24"/>
          <w:szCs w:val="24"/>
        </w:rPr>
        <w:t>указанный в Договоре. Обязанность Заказчика по оплате путем перечисления денежных средств считается исполненной с момента зачисления денежных средств на корреспондентский счет банка Подрядчика по каждому платежу соответственно.</w:t>
      </w:r>
    </w:p>
    <w:p w14:paraId="733D80DC" w14:textId="4A90FE8F" w:rsidR="00B67731" w:rsidRPr="006069F0" w:rsidRDefault="00C405DC" w:rsidP="004B1557">
      <w:pPr>
        <w:spacing w:after="0" w:line="240" w:lineRule="auto"/>
        <w:ind w:firstLine="567"/>
        <w:jc w:val="both"/>
        <w:rPr>
          <w:rFonts w:cs="Times New Roman"/>
          <w:sz w:val="24"/>
          <w:szCs w:val="24"/>
        </w:rPr>
      </w:pPr>
      <w:r w:rsidRPr="006069F0">
        <w:rPr>
          <w:rFonts w:ascii="Times New Roman" w:hAnsi="Times New Roman" w:cs="Times New Roman"/>
          <w:sz w:val="24"/>
          <w:szCs w:val="24"/>
        </w:rPr>
        <w:t>4.</w:t>
      </w:r>
      <w:r w:rsidR="00474EB6" w:rsidRPr="006069F0">
        <w:rPr>
          <w:rFonts w:ascii="Times New Roman" w:hAnsi="Times New Roman" w:cs="Times New Roman"/>
          <w:sz w:val="24"/>
          <w:szCs w:val="24"/>
        </w:rPr>
        <w:t>3</w:t>
      </w:r>
      <w:r w:rsidRPr="006069F0">
        <w:rPr>
          <w:rFonts w:ascii="Times New Roman" w:hAnsi="Times New Roman" w:cs="Times New Roman"/>
          <w:sz w:val="24"/>
          <w:szCs w:val="24"/>
        </w:rPr>
        <w:t xml:space="preserve">. </w:t>
      </w:r>
      <w:r w:rsidR="000F1C12" w:rsidRPr="006069F0">
        <w:rPr>
          <w:rFonts w:ascii="Times New Roman" w:hAnsi="Times New Roman" w:cs="Times New Roman"/>
          <w:sz w:val="24"/>
          <w:szCs w:val="24"/>
        </w:rPr>
        <w:t xml:space="preserve">Оплата осуществляется </w:t>
      </w:r>
      <w:r w:rsidR="00BA01A6" w:rsidRPr="006069F0">
        <w:rPr>
          <w:rFonts w:ascii="Times New Roman" w:hAnsi="Times New Roman" w:cs="Times New Roman"/>
          <w:sz w:val="24"/>
          <w:szCs w:val="24"/>
        </w:rPr>
        <w:t>в следующие сроки:</w:t>
      </w:r>
    </w:p>
    <w:p w14:paraId="6E6860B0" w14:textId="26A02EE5" w:rsidR="00E12B87" w:rsidRPr="006069F0" w:rsidRDefault="00BA01A6">
      <w:pPr>
        <w:spacing w:after="0" w:line="240" w:lineRule="auto"/>
        <w:ind w:firstLine="567"/>
        <w:jc w:val="both"/>
        <w:rPr>
          <w:rFonts w:ascii="Times New Roman" w:hAnsi="Times New Roman" w:cs="Times New Roman"/>
          <w:sz w:val="24"/>
          <w:szCs w:val="24"/>
        </w:rPr>
      </w:pPr>
      <w:r w:rsidRPr="006069F0">
        <w:rPr>
          <w:rFonts w:ascii="Times New Roman" w:hAnsi="Times New Roman" w:cs="Times New Roman"/>
          <w:sz w:val="24"/>
          <w:szCs w:val="24"/>
        </w:rPr>
        <w:t>4.</w:t>
      </w:r>
      <w:r w:rsidR="00474EB6" w:rsidRPr="006069F0">
        <w:rPr>
          <w:rFonts w:ascii="Times New Roman" w:hAnsi="Times New Roman" w:cs="Times New Roman"/>
          <w:sz w:val="24"/>
          <w:szCs w:val="24"/>
        </w:rPr>
        <w:t>3</w:t>
      </w:r>
      <w:r w:rsidRPr="006069F0">
        <w:rPr>
          <w:rFonts w:ascii="Times New Roman" w:hAnsi="Times New Roman" w:cs="Times New Roman"/>
          <w:sz w:val="24"/>
          <w:szCs w:val="24"/>
        </w:rPr>
        <w:t xml:space="preserve">.1. Оплата стоимости </w:t>
      </w:r>
      <w:r w:rsidR="00E12B87" w:rsidRPr="006069F0">
        <w:rPr>
          <w:rFonts w:ascii="Times New Roman" w:hAnsi="Times New Roman" w:cs="Times New Roman"/>
          <w:sz w:val="24"/>
          <w:szCs w:val="24"/>
        </w:rPr>
        <w:t xml:space="preserve">услуг </w:t>
      </w:r>
      <w:r w:rsidRPr="006069F0">
        <w:rPr>
          <w:rFonts w:ascii="Times New Roman" w:hAnsi="Times New Roman" w:cs="Times New Roman"/>
          <w:sz w:val="24"/>
          <w:szCs w:val="24"/>
        </w:rPr>
        <w:t>Подрядчик</w:t>
      </w:r>
      <w:r w:rsidR="00E12B87" w:rsidRPr="006069F0">
        <w:rPr>
          <w:rFonts w:ascii="Times New Roman" w:hAnsi="Times New Roman" w:cs="Times New Roman"/>
          <w:sz w:val="24"/>
          <w:szCs w:val="24"/>
        </w:rPr>
        <w:t>а</w:t>
      </w:r>
      <w:r w:rsidRPr="006069F0">
        <w:rPr>
          <w:rFonts w:ascii="Times New Roman" w:hAnsi="Times New Roman" w:cs="Times New Roman"/>
          <w:sz w:val="24"/>
          <w:szCs w:val="24"/>
        </w:rPr>
        <w:t xml:space="preserve"> </w:t>
      </w:r>
      <w:r w:rsidR="00E12B87" w:rsidRPr="006069F0">
        <w:rPr>
          <w:rFonts w:ascii="Times New Roman" w:hAnsi="Times New Roman" w:cs="Times New Roman"/>
          <w:sz w:val="24"/>
          <w:szCs w:val="24"/>
        </w:rPr>
        <w:t>осуществляется Заказчиком в следующем порядке:</w:t>
      </w:r>
    </w:p>
    <w:p w14:paraId="19857F18" w14:textId="4662B983" w:rsidR="00B67731" w:rsidRPr="00931C07" w:rsidRDefault="00E12B87">
      <w:pPr>
        <w:spacing w:after="0" w:line="240" w:lineRule="auto"/>
        <w:ind w:firstLine="567"/>
        <w:jc w:val="both"/>
        <w:rPr>
          <w:rFonts w:ascii="Times New Roman" w:hAnsi="Times New Roman" w:cs="Times New Roman"/>
          <w:sz w:val="24"/>
          <w:szCs w:val="24"/>
        </w:rPr>
      </w:pPr>
      <w:r w:rsidRPr="00931C07">
        <w:rPr>
          <w:rFonts w:ascii="Times New Roman" w:hAnsi="Times New Roman" w:cs="Times New Roman"/>
          <w:sz w:val="24"/>
          <w:szCs w:val="24"/>
        </w:rPr>
        <w:t xml:space="preserve">- </w:t>
      </w:r>
      <w:r w:rsidR="00AF778B" w:rsidRPr="00AF778B">
        <w:rPr>
          <w:rFonts w:ascii="Times New Roman" w:hAnsi="Times New Roman" w:cs="Times New Roman"/>
          <w:sz w:val="24"/>
          <w:szCs w:val="24"/>
        </w:rPr>
        <w:t>__________</w:t>
      </w:r>
      <w:proofErr w:type="gramStart"/>
      <w:r w:rsidR="00AF778B" w:rsidRPr="00AF778B">
        <w:rPr>
          <w:rFonts w:ascii="Times New Roman" w:hAnsi="Times New Roman" w:cs="Times New Roman"/>
          <w:sz w:val="24"/>
          <w:szCs w:val="24"/>
        </w:rPr>
        <w:t>_</w:t>
      </w:r>
      <w:r w:rsidR="00AE51AA" w:rsidRPr="00931C07">
        <w:rPr>
          <w:rFonts w:ascii="Times New Roman" w:hAnsi="Times New Roman" w:cs="Times New Roman"/>
          <w:sz w:val="24"/>
          <w:szCs w:val="24"/>
        </w:rPr>
        <w:t>(</w:t>
      </w:r>
      <w:proofErr w:type="gramEnd"/>
      <w:r w:rsidR="00AF778B" w:rsidRPr="00AF778B">
        <w:rPr>
          <w:rFonts w:ascii="Times New Roman" w:hAnsi="Times New Roman" w:cs="Times New Roman"/>
          <w:sz w:val="24"/>
          <w:szCs w:val="24"/>
        </w:rPr>
        <w:t>_____________</w:t>
      </w:r>
      <w:r w:rsidR="00AE51AA" w:rsidRPr="00931C07">
        <w:rPr>
          <w:rFonts w:ascii="Times New Roman" w:hAnsi="Times New Roman" w:cs="Times New Roman"/>
          <w:sz w:val="24"/>
          <w:szCs w:val="24"/>
        </w:rPr>
        <w:t xml:space="preserve">) </w:t>
      </w:r>
      <w:r w:rsidR="00CB6457" w:rsidRPr="00931C07">
        <w:rPr>
          <w:rFonts w:ascii="Times New Roman" w:hAnsi="Times New Roman" w:cs="Times New Roman"/>
          <w:sz w:val="24"/>
          <w:szCs w:val="24"/>
        </w:rPr>
        <w:t>рублей за первый этап работ</w:t>
      </w:r>
      <w:r w:rsidR="00054F7B" w:rsidRPr="00931C07">
        <w:rPr>
          <w:rFonts w:ascii="Times New Roman" w:hAnsi="Times New Roman" w:cs="Times New Roman"/>
          <w:sz w:val="24"/>
          <w:szCs w:val="24"/>
        </w:rPr>
        <w:t>,</w:t>
      </w:r>
      <w:r w:rsidR="000F1C12" w:rsidRPr="00931C07">
        <w:rPr>
          <w:rFonts w:ascii="Times New Roman" w:hAnsi="Times New Roman" w:cs="Times New Roman"/>
          <w:sz w:val="24"/>
          <w:szCs w:val="24"/>
        </w:rPr>
        <w:t xml:space="preserve"> на основании счета Подрядчика в течение </w:t>
      </w:r>
      <w:r w:rsidR="00CC7E29">
        <w:rPr>
          <w:rFonts w:ascii="Times New Roman" w:hAnsi="Times New Roman" w:cs="Times New Roman"/>
          <w:sz w:val="24"/>
          <w:szCs w:val="24"/>
        </w:rPr>
        <w:t>________</w:t>
      </w:r>
      <w:r w:rsidR="000F1C12" w:rsidRPr="00931C07">
        <w:rPr>
          <w:rFonts w:ascii="Times New Roman" w:hAnsi="Times New Roman" w:cs="Times New Roman"/>
          <w:sz w:val="24"/>
          <w:szCs w:val="24"/>
        </w:rPr>
        <w:t xml:space="preserve"> дней с момента выставления, </w:t>
      </w:r>
      <w:r w:rsidR="00931C07" w:rsidRPr="00931C07">
        <w:rPr>
          <w:rFonts w:ascii="Times New Roman" w:hAnsi="Times New Roman" w:cs="Times New Roman"/>
          <w:sz w:val="24"/>
          <w:szCs w:val="24"/>
        </w:rPr>
        <w:t>после приемки услуг за первый этап</w:t>
      </w:r>
      <w:r w:rsidR="00931C07">
        <w:rPr>
          <w:rFonts w:ascii="Times New Roman" w:hAnsi="Times New Roman" w:cs="Times New Roman"/>
          <w:sz w:val="24"/>
          <w:szCs w:val="24"/>
        </w:rPr>
        <w:t xml:space="preserve"> работ</w:t>
      </w:r>
      <w:r w:rsidR="00BA01A6" w:rsidRPr="00931C07">
        <w:rPr>
          <w:rFonts w:ascii="Times New Roman" w:hAnsi="Times New Roman" w:cs="Times New Roman"/>
          <w:sz w:val="24"/>
          <w:szCs w:val="24"/>
        </w:rPr>
        <w:t>.</w:t>
      </w:r>
    </w:p>
    <w:p w14:paraId="3EFD43E7" w14:textId="62B3F5A2" w:rsidR="00E12B87" w:rsidRPr="008D4D32" w:rsidRDefault="00E12B87" w:rsidP="00E12B87">
      <w:pPr>
        <w:spacing w:after="0" w:line="240" w:lineRule="auto"/>
        <w:ind w:firstLine="567"/>
        <w:jc w:val="both"/>
        <w:rPr>
          <w:rFonts w:ascii="Times New Roman" w:hAnsi="Times New Roman" w:cs="Times New Roman"/>
          <w:color w:val="FF0000"/>
          <w:sz w:val="24"/>
          <w:szCs w:val="24"/>
        </w:rPr>
      </w:pPr>
      <w:r w:rsidRPr="00863235">
        <w:rPr>
          <w:rFonts w:ascii="Times New Roman" w:hAnsi="Times New Roman" w:cs="Times New Roman"/>
          <w:sz w:val="24"/>
          <w:szCs w:val="24"/>
        </w:rPr>
        <w:t>-</w:t>
      </w:r>
      <w:r w:rsidRPr="008D4D32">
        <w:rPr>
          <w:rFonts w:ascii="Times New Roman" w:hAnsi="Times New Roman" w:cs="Times New Roman"/>
          <w:color w:val="FF0000"/>
          <w:sz w:val="24"/>
          <w:szCs w:val="24"/>
        </w:rPr>
        <w:t xml:space="preserve"> </w:t>
      </w:r>
      <w:bookmarkStart w:id="5" w:name="_Hlk208992756"/>
      <w:r w:rsidR="00AF778B" w:rsidRPr="00AF778B">
        <w:rPr>
          <w:rFonts w:ascii="Times New Roman" w:hAnsi="Times New Roman" w:cs="Times New Roman"/>
          <w:sz w:val="24"/>
          <w:szCs w:val="24"/>
        </w:rPr>
        <w:t>__________</w:t>
      </w:r>
      <w:proofErr w:type="gramStart"/>
      <w:r w:rsidR="00AF778B" w:rsidRPr="00AF778B">
        <w:rPr>
          <w:rFonts w:ascii="Times New Roman" w:hAnsi="Times New Roman" w:cs="Times New Roman"/>
          <w:sz w:val="24"/>
          <w:szCs w:val="24"/>
        </w:rPr>
        <w:t>_</w:t>
      </w:r>
      <w:r w:rsidR="00AF778B" w:rsidRPr="00931C07">
        <w:rPr>
          <w:rFonts w:ascii="Times New Roman" w:hAnsi="Times New Roman" w:cs="Times New Roman"/>
          <w:sz w:val="24"/>
          <w:szCs w:val="24"/>
        </w:rPr>
        <w:t>(</w:t>
      </w:r>
      <w:proofErr w:type="gramEnd"/>
      <w:r w:rsidR="00AF778B" w:rsidRPr="00AF778B">
        <w:rPr>
          <w:rFonts w:ascii="Times New Roman" w:hAnsi="Times New Roman" w:cs="Times New Roman"/>
          <w:sz w:val="24"/>
          <w:szCs w:val="24"/>
        </w:rPr>
        <w:t>_____________</w:t>
      </w:r>
      <w:r w:rsidR="00AF778B" w:rsidRPr="00931C07">
        <w:rPr>
          <w:rFonts w:ascii="Times New Roman" w:hAnsi="Times New Roman" w:cs="Times New Roman"/>
          <w:sz w:val="24"/>
          <w:szCs w:val="24"/>
        </w:rPr>
        <w:t>)</w:t>
      </w:r>
      <w:bookmarkEnd w:id="5"/>
      <w:r w:rsidR="00AF778B">
        <w:rPr>
          <w:rFonts w:ascii="Times New Roman" w:hAnsi="Times New Roman" w:cs="Times New Roman"/>
          <w:sz w:val="24"/>
          <w:szCs w:val="24"/>
        </w:rPr>
        <w:t xml:space="preserve"> </w:t>
      </w:r>
      <w:r w:rsidR="00931C07" w:rsidRPr="00931C07">
        <w:rPr>
          <w:rFonts w:ascii="Times New Roman" w:hAnsi="Times New Roman" w:cs="Times New Roman"/>
          <w:sz w:val="24"/>
          <w:szCs w:val="24"/>
        </w:rPr>
        <w:t xml:space="preserve">рублей за </w:t>
      </w:r>
      <w:r w:rsidR="00863235">
        <w:rPr>
          <w:rFonts w:ascii="Times New Roman" w:hAnsi="Times New Roman" w:cs="Times New Roman"/>
          <w:sz w:val="24"/>
          <w:szCs w:val="24"/>
        </w:rPr>
        <w:t>второй</w:t>
      </w:r>
      <w:r w:rsidR="00931C07" w:rsidRPr="00931C07">
        <w:rPr>
          <w:rFonts w:ascii="Times New Roman" w:hAnsi="Times New Roman" w:cs="Times New Roman"/>
          <w:sz w:val="24"/>
          <w:szCs w:val="24"/>
        </w:rPr>
        <w:t xml:space="preserve"> этап работ, на основании счета Подрядчика в течение </w:t>
      </w:r>
      <w:r w:rsidR="00CC7E29">
        <w:rPr>
          <w:rFonts w:ascii="Times New Roman" w:hAnsi="Times New Roman" w:cs="Times New Roman"/>
          <w:sz w:val="24"/>
          <w:szCs w:val="24"/>
        </w:rPr>
        <w:t>___________</w:t>
      </w:r>
      <w:r w:rsidR="00931C07" w:rsidRPr="00931C07">
        <w:rPr>
          <w:rFonts w:ascii="Times New Roman" w:hAnsi="Times New Roman" w:cs="Times New Roman"/>
          <w:sz w:val="24"/>
          <w:szCs w:val="24"/>
        </w:rPr>
        <w:t xml:space="preserve"> дней с момента выставления, после приемки услуг за </w:t>
      </w:r>
      <w:r w:rsidR="00863235">
        <w:rPr>
          <w:rFonts w:ascii="Times New Roman" w:hAnsi="Times New Roman" w:cs="Times New Roman"/>
          <w:sz w:val="24"/>
          <w:szCs w:val="24"/>
        </w:rPr>
        <w:t>второй</w:t>
      </w:r>
      <w:r w:rsidR="00863235" w:rsidRPr="00931C07">
        <w:rPr>
          <w:rFonts w:ascii="Times New Roman" w:hAnsi="Times New Roman" w:cs="Times New Roman"/>
          <w:sz w:val="24"/>
          <w:szCs w:val="24"/>
        </w:rPr>
        <w:t xml:space="preserve"> </w:t>
      </w:r>
      <w:r w:rsidR="00931C07" w:rsidRPr="00931C07">
        <w:rPr>
          <w:rFonts w:ascii="Times New Roman" w:hAnsi="Times New Roman" w:cs="Times New Roman"/>
          <w:sz w:val="24"/>
          <w:szCs w:val="24"/>
        </w:rPr>
        <w:t>этап</w:t>
      </w:r>
      <w:r w:rsidR="00931C07">
        <w:rPr>
          <w:rFonts w:ascii="Times New Roman" w:hAnsi="Times New Roman" w:cs="Times New Roman"/>
          <w:sz w:val="24"/>
          <w:szCs w:val="24"/>
        </w:rPr>
        <w:t xml:space="preserve"> работ</w:t>
      </w:r>
      <w:r w:rsidR="00931C07" w:rsidRPr="00931C07">
        <w:rPr>
          <w:rFonts w:ascii="Times New Roman" w:hAnsi="Times New Roman" w:cs="Times New Roman"/>
          <w:sz w:val="24"/>
          <w:szCs w:val="24"/>
        </w:rPr>
        <w:t>.</w:t>
      </w:r>
    </w:p>
    <w:p w14:paraId="340FE762" w14:textId="78B1ED91" w:rsidR="00E12B87" w:rsidRPr="00552F79" w:rsidRDefault="00E12B87" w:rsidP="00E12B87">
      <w:pPr>
        <w:spacing w:after="0" w:line="240" w:lineRule="auto"/>
        <w:ind w:firstLine="567"/>
        <w:jc w:val="both"/>
        <w:rPr>
          <w:rFonts w:ascii="Times New Roman" w:hAnsi="Times New Roman" w:cs="Times New Roman"/>
          <w:color w:val="FF0000"/>
          <w:sz w:val="24"/>
          <w:szCs w:val="24"/>
        </w:rPr>
      </w:pPr>
      <w:r w:rsidRPr="00863235">
        <w:rPr>
          <w:rFonts w:ascii="Times New Roman" w:hAnsi="Times New Roman" w:cs="Times New Roman"/>
          <w:sz w:val="24"/>
          <w:szCs w:val="24"/>
        </w:rPr>
        <w:t>-</w:t>
      </w:r>
      <w:r w:rsidRPr="00552F79">
        <w:rPr>
          <w:rFonts w:ascii="Times New Roman" w:hAnsi="Times New Roman" w:cs="Times New Roman"/>
          <w:color w:val="FF0000"/>
          <w:sz w:val="24"/>
          <w:szCs w:val="24"/>
        </w:rPr>
        <w:t xml:space="preserve"> </w:t>
      </w:r>
      <w:r w:rsidR="0088712E" w:rsidRPr="00AF778B">
        <w:rPr>
          <w:rFonts w:ascii="Times New Roman" w:hAnsi="Times New Roman" w:cs="Times New Roman"/>
          <w:sz w:val="24"/>
          <w:szCs w:val="24"/>
        </w:rPr>
        <w:t>__________</w:t>
      </w:r>
      <w:proofErr w:type="gramStart"/>
      <w:r w:rsidR="0088712E" w:rsidRPr="00AF778B">
        <w:rPr>
          <w:rFonts w:ascii="Times New Roman" w:hAnsi="Times New Roman" w:cs="Times New Roman"/>
          <w:sz w:val="24"/>
          <w:szCs w:val="24"/>
        </w:rPr>
        <w:t>_</w:t>
      </w:r>
      <w:r w:rsidR="0088712E" w:rsidRPr="00931C07">
        <w:rPr>
          <w:rFonts w:ascii="Times New Roman" w:hAnsi="Times New Roman" w:cs="Times New Roman"/>
          <w:sz w:val="24"/>
          <w:szCs w:val="24"/>
        </w:rPr>
        <w:t>(</w:t>
      </w:r>
      <w:proofErr w:type="gramEnd"/>
      <w:r w:rsidR="0088712E" w:rsidRPr="00AF778B">
        <w:rPr>
          <w:rFonts w:ascii="Times New Roman" w:hAnsi="Times New Roman" w:cs="Times New Roman"/>
          <w:sz w:val="24"/>
          <w:szCs w:val="24"/>
        </w:rPr>
        <w:t>_____________</w:t>
      </w:r>
      <w:r w:rsidR="0088712E" w:rsidRPr="00931C07">
        <w:rPr>
          <w:rFonts w:ascii="Times New Roman" w:hAnsi="Times New Roman" w:cs="Times New Roman"/>
          <w:sz w:val="24"/>
          <w:szCs w:val="24"/>
        </w:rPr>
        <w:t>)</w:t>
      </w:r>
      <w:r w:rsidR="00863235" w:rsidRPr="00931C07">
        <w:rPr>
          <w:rFonts w:ascii="Times New Roman" w:hAnsi="Times New Roman" w:cs="Times New Roman"/>
          <w:sz w:val="24"/>
          <w:szCs w:val="24"/>
        </w:rPr>
        <w:t xml:space="preserve"> рублей за </w:t>
      </w:r>
      <w:r w:rsidR="00863235">
        <w:rPr>
          <w:rFonts w:ascii="Times New Roman" w:hAnsi="Times New Roman" w:cs="Times New Roman"/>
          <w:sz w:val="24"/>
          <w:szCs w:val="24"/>
        </w:rPr>
        <w:t>третий</w:t>
      </w:r>
      <w:r w:rsidR="00863235" w:rsidRPr="00931C07">
        <w:rPr>
          <w:rFonts w:ascii="Times New Roman" w:hAnsi="Times New Roman" w:cs="Times New Roman"/>
          <w:sz w:val="24"/>
          <w:szCs w:val="24"/>
        </w:rPr>
        <w:t xml:space="preserve"> этап работ, на основании счета Подрядчика в течение </w:t>
      </w:r>
      <w:r w:rsidR="00CC7E29">
        <w:rPr>
          <w:rFonts w:ascii="Times New Roman" w:hAnsi="Times New Roman" w:cs="Times New Roman"/>
          <w:sz w:val="24"/>
          <w:szCs w:val="24"/>
        </w:rPr>
        <w:t>____________</w:t>
      </w:r>
      <w:r w:rsidR="00863235" w:rsidRPr="00931C07">
        <w:rPr>
          <w:rFonts w:ascii="Times New Roman" w:hAnsi="Times New Roman" w:cs="Times New Roman"/>
          <w:sz w:val="24"/>
          <w:szCs w:val="24"/>
        </w:rPr>
        <w:t xml:space="preserve"> дней с момента выставления, после приемки услуг за </w:t>
      </w:r>
      <w:r w:rsidR="00863235">
        <w:rPr>
          <w:rFonts w:ascii="Times New Roman" w:hAnsi="Times New Roman" w:cs="Times New Roman"/>
          <w:sz w:val="24"/>
          <w:szCs w:val="24"/>
        </w:rPr>
        <w:t>третий</w:t>
      </w:r>
      <w:r w:rsidR="00863235" w:rsidRPr="00931C07">
        <w:rPr>
          <w:rFonts w:ascii="Times New Roman" w:hAnsi="Times New Roman" w:cs="Times New Roman"/>
          <w:sz w:val="24"/>
          <w:szCs w:val="24"/>
        </w:rPr>
        <w:t xml:space="preserve"> этап</w:t>
      </w:r>
      <w:r w:rsidR="00863235">
        <w:rPr>
          <w:rFonts w:ascii="Times New Roman" w:hAnsi="Times New Roman" w:cs="Times New Roman"/>
          <w:sz w:val="24"/>
          <w:szCs w:val="24"/>
        </w:rPr>
        <w:t xml:space="preserve"> работ</w:t>
      </w:r>
      <w:r w:rsidR="00863235" w:rsidRPr="00931C07">
        <w:rPr>
          <w:rFonts w:ascii="Times New Roman" w:hAnsi="Times New Roman" w:cs="Times New Roman"/>
          <w:sz w:val="24"/>
          <w:szCs w:val="24"/>
        </w:rPr>
        <w:t>.</w:t>
      </w:r>
    </w:p>
    <w:p w14:paraId="38C3F5D5" w14:textId="07333A53" w:rsidR="00E43455" w:rsidRPr="006069F0" w:rsidRDefault="00BA01A6">
      <w:pPr>
        <w:spacing w:after="0" w:line="240" w:lineRule="auto"/>
        <w:ind w:firstLine="567"/>
        <w:jc w:val="both"/>
        <w:rPr>
          <w:rFonts w:ascii="Times New Roman" w:hAnsi="Times New Roman" w:cs="Times New Roman"/>
          <w:sz w:val="24"/>
          <w:szCs w:val="24"/>
        </w:rPr>
      </w:pPr>
      <w:r w:rsidRPr="006069F0">
        <w:rPr>
          <w:rFonts w:ascii="Times New Roman" w:hAnsi="Times New Roman" w:cs="Times New Roman"/>
          <w:sz w:val="24"/>
          <w:szCs w:val="24"/>
        </w:rPr>
        <w:t>4.</w:t>
      </w:r>
      <w:r w:rsidR="004B1557" w:rsidRPr="006069F0">
        <w:rPr>
          <w:rFonts w:ascii="Times New Roman" w:hAnsi="Times New Roman" w:cs="Times New Roman"/>
          <w:sz w:val="24"/>
          <w:szCs w:val="24"/>
        </w:rPr>
        <w:t>4</w:t>
      </w:r>
      <w:r w:rsidRPr="006069F0">
        <w:rPr>
          <w:rFonts w:ascii="Times New Roman" w:hAnsi="Times New Roman" w:cs="Times New Roman"/>
          <w:sz w:val="24"/>
          <w:szCs w:val="24"/>
        </w:rPr>
        <w:t xml:space="preserve">. </w:t>
      </w:r>
      <w:r w:rsidR="00E43455" w:rsidRPr="006069F0">
        <w:rPr>
          <w:rFonts w:ascii="Times New Roman" w:hAnsi="Times New Roman" w:cs="Times New Roman"/>
          <w:sz w:val="24"/>
          <w:szCs w:val="24"/>
        </w:rPr>
        <w:t xml:space="preserve">Подрядчик, не позднее </w:t>
      </w:r>
      <w:r w:rsidR="00F419B6" w:rsidRPr="006069F0">
        <w:rPr>
          <w:rFonts w:ascii="Times New Roman" w:hAnsi="Times New Roman" w:cs="Times New Roman"/>
          <w:sz w:val="24"/>
          <w:szCs w:val="24"/>
        </w:rPr>
        <w:t xml:space="preserve">5 </w:t>
      </w:r>
      <w:r w:rsidR="00DD69A3" w:rsidRPr="006069F0">
        <w:rPr>
          <w:rFonts w:ascii="Times New Roman" w:hAnsi="Times New Roman" w:cs="Times New Roman"/>
          <w:sz w:val="24"/>
          <w:szCs w:val="24"/>
        </w:rPr>
        <w:t>(</w:t>
      </w:r>
      <w:r w:rsidR="00061310">
        <w:rPr>
          <w:rFonts w:ascii="Times New Roman" w:hAnsi="Times New Roman" w:cs="Times New Roman"/>
          <w:sz w:val="24"/>
          <w:szCs w:val="24"/>
        </w:rPr>
        <w:t>п</w:t>
      </w:r>
      <w:r w:rsidR="00F419B6" w:rsidRPr="006069F0">
        <w:rPr>
          <w:rFonts w:ascii="Times New Roman" w:hAnsi="Times New Roman" w:cs="Times New Roman"/>
          <w:sz w:val="24"/>
          <w:szCs w:val="24"/>
        </w:rPr>
        <w:t>яти</w:t>
      </w:r>
      <w:r w:rsidR="00DD69A3" w:rsidRPr="006069F0">
        <w:rPr>
          <w:rFonts w:ascii="Times New Roman" w:hAnsi="Times New Roman" w:cs="Times New Roman"/>
          <w:sz w:val="24"/>
          <w:szCs w:val="24"/>
        </w:rPr>
        <w:t xml:space="preserve">) </w:t>
      </w:r>
      <w:r w:rsidR="00F419B6" w:rsidRPr="006069F0">
        <w:rPr>
          <w:rFonts w:ascii="Times New Roman" w:hAnsi="Times New Roman" w:cs="Times New Roman"/>
          <w:sz w:val="24"/>
          <w:szCs w:val="24"/>
        </w:rPr>
        <w:t>рабочих дней, н</w:t>
      </w:r>
      <w:r w:rsidR="00E43455" w:rsidRPr="006069F0">
        <w:rPr>
          <w:rFonts w:ascii="Times New Roman" w:hAnsi="Times New Roman" w:cs="Times New Roman"/>
          <w:sz w:val="24"/>
          <w:szCs w:val="24"/>
        </w:rPr>
        <w:t xml:space="preserve">аправляет Заказчику Акт сдачи-приемки выполненных работ </w:t>
      </w:r>
      <w:r w:rsidR="001A317E" w:rsidRPr="006069F0">
        <w:rPr>
          <w:rFonts w:ascii="Times New Roman" w:hAnsi="Times New Roman" w:cs="Times New Roman"/>
          <w:sz w:val="24"/>
          <w:szCs w:val="24"/>
        </w:rPr>
        <w:t xml:space="preserve">по </w:t>
      </w:r>
      <w:r w:rsidR="00E12B87" w:rsidRPr="006069F0">
        <w:rPr>
          <w:rFonts w:ascii="Times New Roman" w:hAnsi="Times New Roman" w:cs="Times New Roman"/>
          <w:sz w:val="24"/>
          <w:szCs w:val="24"/>
        </w:rPr>
        <w:t>каждому</w:t>
      </w:r>
      <w:r w:rsidR="001A317E" w:rsidRPr="006069F0">
        <w:rPr>
          <w:rFonts w:ascii="Times New Roman" w:hAnsi="Times New Roman" w:cs="Times New Roman"/>
          <w:sz w:val="24"/>
          <w:szCs w:val="24"/>
        </w:rPr>
        <w:t xml:space="preserve"> этапу </w:t>
      </w:r>
      <w:r w:rsidR="00E43455" w:rsidRPr="006069F0">
        <w:rPr>
          <w:rFonts w:ascii="Times New Roman" w:hAnsi="Times New Roman" w:cs="Times New Roman"/>
          <w:sz w:val="24"/>
          <w:szCs w:val="24"/>
        </w:rPr>
        <w:t xml:space="preserve">для подписания со стороны Заказчика. Заказчик обязуется рассмотреть его в течение двух рабочих дней, либо направить мотивированный отказ. </w:t>
      </w:r>
    </w:p>
    <w:p w14:paraId="4BF62FBA" w14:textId="0AFF8DFF" w:rsidR="0058478E" w:rsidRPr="006069F0" w:rsidRDefault="006B345E" w:rsidP="0058478E">
      <w:pPr>
        <w:spacing w:after="0" w:line="240" w:lineRule="auto"/>
        <w:ind w:firstLine="567"/>
        <w:jc w:val="both"/>
        <w:rPr>
          <w:rFonts w:ascii="Times New Roman" w:hAnsi="Times New Roman"/>
          <w:sz w:val="24"/>
          <w:szCs w:val="24"/>
        </w:rPr>
      </w:pPr>
      <w:r w:rsidRPr="006069F0">
        <w:rPr>
          <w:rFonts w:ascii="Times New Roman" w:hAnsi="Times New Roman" w:cs="Times New Roman"/>
          <w:sz w:val="24"/>
          <w:szCs w:val="24"/>
        </w:rPr>
        <w:t>4.</w:t>
      </w:r>
      <w:r w:rsidR="004B1557" w:rsidRPr="006069F0">
        <w:rPr>
          <w:rFonts w:ascii="Times New Roman" w:hAnsi="Times New Roman" w:cs="Times New Roman"/>
          <w:sz w:val="24"/>
          <w:szCs w:val="24"/>
        </w:rPr>
        <w:t>5</w:t>
      </w:r>
      <w:r w:rsidRPr="006069F0">
        <w:rPr>
          <w:rFonts w:ascii="Times New Roman" w:hAnsi="Times New Roman" w:cs="Times New Roman"/>
          <w:sz w:val="24"/>
          <w:szCs w:val="24"/>
        </w:rPr>
        <w:t xml:space="preserve">. </w:t>
      </w:r>
      <w:bookmarkStart w:id="6" w:name="_Hlk211267415"/>
      <w:r w:rsidR="00721CE5" w:rsidRPr="00721CE5">
        <w:rPr>
          <w:rFonts w:ascii="Times New Roman" w:hAnsi="Times New Roman" w:cs="Times New Roman"/>
          <w:sz w:val="24"/>
          <w:szCs w:val="24"/>
        </w:rPr>
        <w:t>Стоимость у</w:t>
      </w:r>
      <w:r w:rsidR="00721CE5">
        <w:rPr>
          <w:rFonts w:ascii="Times New Roman" w:hAnsi="Times New Roman" w:cs="Times New Roman"/>
          <w:sz w:val="24"/>
          <w:szCs w:val="24"/>
        </w:rPr>
        <w:t xml:space="preserve">слуги Авторский контроль, </w:t>
      </w:r>
      <w:r w:rsidR="00721CE5" w:rsidRPr="00721CE5">
        <w:rPr>
          <w:rFonts w:ascii="Times New Roman" w:hAnsi="Times New Roman" w:cs="Times New Roman"/>
          <w:sz w:val="24"/>
          <w:szCs w:val="24"/>
        </w:rPr>
        <w:t>требования к которой указаны в Приложении № 3 к договору</w:t>
      </w:r>
      <w:r w:rsidR="00721CE5">
        <w:rPr>
          <w:rFonts w:ascii="Times New Roman" w:hAnsi="Times New Roman" w:cs="Times New Roman"/>
          <w:sz w:val="24"/>
          <w:szCs w:val="24"/>
        </w:rPr>
        <w:t xml:space="preserve"> </w:t>
      </w:r>
      <w:r w:rsidR="00721CE5" w:rsidRPr="00721CE5">
        <w:rPr>
          <w:rFonts w:ascii="Times New Roman" w:hAnsi="Times New Roman" w:cs="Times New Roman"/>
          <w:sz w:val="24"/>
          <w:szCs w:val="24"/>
        </w:rPr>
        <w:t xml:space="preserve">(посещение объекта не реже 2-х раз в неделю) </w:t>
      </w:r>
      <w:r w:rsidR="00721CE5">
        <w:rPr>
          <w:rFonts w:ascii="Times New Roman" w:hAnsi="Times New Roman" w:cs="Times New Roman"/>
          <w:sz w:val="24"/>
          <w:szCs w:val="24"/>
        </w:rPr>
        <w:t xml:space="preserve">не входит в общую стоимость, указанную в п.4.1. и оплачивается дополнительно в размере ______(___________) рублей, 00 копеек </w:t>
      </w:r>
      <w:r w:rsidR="00721CE5" w:rsidRPr="00721CE5">
        <w:rPr>
          <w:rFonts w:ascii="Times New Roman" w:hAnsi="Times New Roman" w:cs="Times New Roman"/>
          <w:sz w:val="24"/>
          <w:szCs w:val="24"/>
        </w:rPr>
        <w:t>за весь срок осуществления Подрядчиком авторского контроля</w:t>
      </w:r>
      <w:r w:rsidR="00721CE5">
        <w:rPr>
          <w:rFonts w:ascii="Times New Roman" w:hAnsi="Times New Roman" w:cs="Times New Roman"/>
          <w:sz w:val="24"/>
          <w:szCs w:val="24"/>
        </w:rPr>
        <w:t xml:space="preserve">, </w:t>
      </w:r>
      <w:r w:rsidR="00721CE5" w:rsidRPr="00721CE5">
        <w:rPr>
          <w:rFonts w:ascii="Times New Roman" w:hAnsi="Times New Roman" w:cs="Times New Roman"/>
          <w:sz w:val="24"/>
          <w:szCs w:val="24"/>
        </w:rPr>
        <w:t>включая НДС / НДС не облагается, в связи с применением Подрядчиком упрощённой системы налогообложения в соответствии с главой 26.2 ст. 346.12 и 346.13 Налогового кодекса РФ</w:t>
      </w:r>
      <w:r w:rsidR="00721CE5">
        <w:rPr>
          <w:rFonts w:ascii="Times New Roman" w:hAnsi="Times New Roman" w:cs="Times New Roman"/>
          <w:sz w:val="24"/>
          <w:szCs w:val="24"/>
        </w:rPr>
        <w:t xml:space="preserve">, </w:t>
      </w:r>
      <w:r w:rsidR="00721CE5" w:rsidRPr="00721CE5">
        <w:rPr>
          <w:rFonts w:ascii="Times New Roman" w:hAnsi="Times New Roman" w:cs="Times New Roman"/>
          <w:sz w:val="24"/>
          <w:szCs w:val="24"/>
        </w:rPr>
        <w:t xml:space="preserve">оплачивается Заказчиком в течение </w:t>
      </w:r>
      <w:r w:rsidR="00721CE5">
        <w:rPr>
          <w:rFonts w:ascii="Times New Roman" w:hAnsi="Times New Roman" w:cs="Times New Roman"/>
          <w:sz w:val="24"/>
          <w:szCs w:val="24"/>
        </w:rPr>
        <w:t>_________ рабочих/</w:t>
      </w:r>
      <w:r w:rsidR="00721CE5" w:rsidRPr="00721CE5">
        <w:rPr>
          <w:rFonts w:ascii="Times New Roman" w:hAnsi="Times New Roman" w:cs="Times New Roman"/>
          <w:sz w:val="24"/>
          <w:szCs w:val="24"/>
        </w:rPr>
        <w:t xml:space="preserve">календарных </w:t>
      </w:r>
      <w:r w:rsidR="00721CE5">
        <w:rPr>
          <w:rFonts w:ascii="Times New Roman" w:hAnsi="Times New Roman" w:cs="Times New Roman"/>
          <w:sz w:val="24"/>
          <w:szCs w:val="24"/>
        </w:rPr>
        <w:t>дней с момента выставления счета,  </w:t>
      </w:r>
      <w:r w:rsidR="00721CE5" w:rsidRPr="00721CE5">
        <w:rPr>
          <w:rFonts w:ascii="Times New Roman" w:hAnsi="Times New Roman" w:cs="Times New Roman"/>
          <w:sz w:val="24"/>
          <w:szCs w:val="24"/>
        </w:rPr>
        <w:t>после приёмки услуг Авторского контроля</w:t>
      </w:r>
      <w:r w:rsidR="0058478E" w:rsidRPr="00721CE5">
        <w:rPr>
          <w:rFonts w:ascii="Times New Roman" w:hAnsi="Times New Roman" w:cs="Times New Roman"/>
          <w:sz w:val="24"/>
          <w:szCs w:val="24"/>
        </w:rPr>
        <w:t>.</w:t>
      </w:r>
      <w:r w:rsidR="006616B0" w:rsidRPr="006069F0">
        <w:rPr>
          <w:rFonts w:ascii="Times New Roman" w:hAnsi="Times New Roman"/>
          <w:sz w:val="24"/>
          <w:szCs w:val="24"/>
        </w:rPr>
        <w:t xml:space="preserve"> Акт приемки-сдачи работ по авторскому контролю направляется Подрядчику не позднее последнего дня отчетного месяца</w:t>
      </w:r>
      <w:bookmarkEnd w:id="6"/>
      <w:r w:rsidR="006616B0" w:rsidRPr="006069F0">
        <w:rPr>
          <w:rFonts w:ascii="Times New Roman" w:hAnsi="Times New Roman"/>
          <w:sz w:val="24"/>
          <w:szCs w:val="24"/>
        </w:rPr>
        <w:t>.</w:t>
      </w:r>
    </w:p>
    <w:p w14:paraId="260E7E24" w14:textId="39D071E4" w:rsidR="00B67731" w:rsidRPr="006069F0" w:rsidRDefault="00BA01A6" w:rsidP="00E43455">
      <w:pPr>
        <w:spacing w:after="0" w:line="240" w:lineRule="auto"/>
        <w:ind w:firstLine="567"/>
        <w:jc w:val="both"/>
        <w:rPr>
          <w:rFonts w:ascii="Times New Roman" w:hAnsi="Times New Roman" w:cs="Times New Roman"/>
          <w:sz w:val="24"/>
          <w:szCs w:val="24"/>
        </w:rPr>
      </w:pPr>
      <w:r w:rsidRPr="006069F0">
        <w:rPr>
          <w:rFonts w:ascii="Times New Roman" w:hAnsi="Times New Roman" w:cs="Times New Roman"/>
          <w:sz w:val="24"/>
          <w:szCs w:val="24"/>
        </w:rPr>
        <w:lastRenderedPageBreak/>
        <w:t>4.</w:t>
      </w:r>
      <w:r w:rsidR="004B1557" w:rsidRPr="006069F0">
        <w:rPr>
          <w:rFonts w:ascii="Times New Roman" w:hAnsi="Times New Roman" w:cs="Times New Roman"/>
          <w:sz w:val="24"/>
          <w:szCs w:val="24"/>
        </w:rPr>
        <w:t>6</w:t>
      </w:r>
      <w:r w:rsidRPr="006069F0">
        <w:rPr>
          <w:rFonts w:ascii="Times New Roman" w:hAnsi="Times New Roman" w:cs="Times New Roman"/>
          <w:sz w:val="24"/>
          <w:szCs w:val="24"/>
        </w:rPr>
        <w:t>. В случае неисполнения обязан</w:t>
      </w:r>
      <w:r w:rsidR="00E43455" w:rsidRPr="006069F0">
        <w:rPr>
          <w:rFonts w:ascii="Times New Roman" w:hAnsi="Times New Roman" w:cs="Times New Roman"/>
          <w:sz w:val="24"/>
          <w:szCs w:val="24"/>
        </w:rPr>
        <w:t>ности Заказчиком по подписанию А</w:t>
      </w:r>
      <w:r w:rsidRPr="006069F0">
        <w:rPr>
          <w:rFonts w:ascii="Times New Roman" w:hAnsi="Times New Roman" w:cs="Times New Roman"/>
          <w:sz w:val="24"/>
          <w:szCs w:val="24"/>
        </w:rPr>
        <w:t xml:space="preserve">кта сдачи-приемки выполненных </w:t>
      </w:r>
      <w:r w:rsidR="001A317E" w:rsidRPr="006069F0">
        <w:rPr>
          <w:rFonts w:ascii="Times New Roman" w:hAnsi="Times New Roman" w:cs="Times New Roman"/>
          <w:sz w:val="24"/>
          <w:szCs w:val="24"/>
        </w:rPr>
        <w:t>работ, по</w:t>
      </w:r>
      <w:r w:rsidRPr="006069F0">
        <w:rPr>
          <w:rFonts w:ascii="Times New Roman" w:hAnsi="Times New Roman" w:cs="Times New Roman"/>
          <w:sz w:val="24"/>
          <w:szCs w:val="24"/>
        </w:rPr>
        <w:t xml:space="preserve"> отдельному этапу работ, подтверждением приемки работ Подрядчика без замечаний является факт оплаты следующего этапа работ либо произведение окончательного расчета с Подрядчиком за выполненные работы по настоящему Договору.</w:t>
      </w:r>
    </w:p>
    <w:p w14:paraId="1509F8EE" w14:textId="77777777" w:rsidR="00B67731" w:rsidRPr="006069F0" w:rsidRDefault="00B67731">
      <w:pPr>
        <w:spacing w:after="0" w:line="240" w:lineRule="auto"/>
        <w:ind w:firstLine="709"/>
        <w:jc w:val="both"/>
        <w:rPr>
          <w:rFonts w:ascii="Times New Roman" w:hAnsi="Times New Roman" w:cs="Times New Roman"/>
          <w:sz w:val="24"/>
          <w:szCs w:val="24"/>
        </w:rPr>
      </w:pPr>
    </w:p>
    <w:p w14:paraId="3A9F91BC" w14:textId="77777777" w:rsidR="00B67731" w:rsidRPr="006069F0" w:rsidRDefault="00BA01A6">
      <w:pPr>
        <w:spacing w:after="0" w:line="240" w:lineRule="auto"/>
        <w:jc w:val="center"/>
        <w:rPr>
          <w:rFonts w:ascii="Times New Roman" w:hAnsi="Times New Roman" w:cs="Times New Roman"/>
          <w:b/>
          <w:bCs/>
          <w:sz w:val="24"/>
          <w:szCs w:val="24"/>
        </w:rPr>
      </w:pPr>
      <w:r w:rsidRPr="006069F0">
        <w:rPr>
          <w:rFonts w:ascii="Times New Roman" w:hAnsi="Times New Roman" w:cs="Times New Roman"/>
          <w:b/>
          <w:bCs/>
          <w:sz w:val="24"/>
          <w:szCs w:val="24"/>
        </w:rPr>
        <w:t>5. ПРАВА И ОБЯЗАННОСТИ СТОРОН</w:t>
      </w:r>
    </w:p>
    <w:p w14:paraId="16A6B9E2" w14:textId="77777777" w:rsidR="00B67731" w:rsidRPr="006069F0" w:rsidRDefault="00B67731">
      <w:pPr>
        <w:spacing w:after="0" w:line="240" w:lineRule="auto"/>
        <w:rPr>
          <w:rFonts w:ascii="Times New Roman" w:hAnsi="Times New Roman" w:cs="Times New Roman"/>
          <w:b/>
          <w:bCs/>
          <w:sz w:val="24"/>
          <w:szCs w:val="24"/>
        </w:rPr>
      </w:pPr>
    </w:p>
    <w:p w14:paraId="1535CBC0" w14:textId="77777777" w:rsidR="00B67731" w:rsidRPr="006069F0" w:rsidRDefault="00BA01A6">
      <w:pPr>
        <w:spacing w:after="0"/>
        <w:ind w:firstLine="567"/>
        <w:jc w:val="both"/>
        <w:rPr>
          <w:rFonts w:cs="Times New Roman"/>
          <w:sz w:val="24"/>
          <w:szCs w:val="24"/>
        </w:rPr>
      </w:pPr>
      <w:r w:rsidRPr="006069F0">
        <w:rPr>
          <w:rFonts w:ascii="Times New Roman" w:hAnsi="Times New Roman" w:cs="Times New Roman"/>
          <w:b/>
          <w:bCs/>
          <w:sz w:val="24"/>
          <w:szCs w:val="24"/>
        </w:rPr>
        <w:t>5.1. Подрядчик обязуется:</w:t>
      </w:r>
    </w:p>
    <w:p w14:paraId="4BD64483" w14:textId="77777777" w:rsidR="00B67731" w:rsidRPr="006069F0" w:rsidRDefault="00BA01A6" w:rsidP="00A20D62">
      <w:pPr>
        <w:spacing w:after="0" w:line="240" w:lineRule="auto"/>
        <w:ind w:firstLine="567"/>
        <w:jc w:val="both"/>
        <w:rPr>
          <w:rFonts w:cs="Times New Roman"/>
          <w:sz w:val="24"/>
          <w:szCs w:val="24"/>
        </w:rPr>
      </w:pPr>
      <w:r w:rsidRPr="006069F0">
        <w:rPr>
          <w:rFonts w:ascii="Times New Roman" w:hAnsi="Times New Roman" w:cs="Times New Roman"/>
          <w:sz w:val="24"/>
          <w:szCs w:val="24"/>
        </w:rPr>
        <w:t>5.1.1. В установленные договором сроки выполнить и передать Заказчику результаты работ по настоящему договору.</w:t>
      </w:r>
    </w:p>
    <w:p w14:paraId="760F4588" w14:textId="77777777" w:rsidR="00B67731" w:rsidRPr="006069F0" w:rsidRDefault="00BA01A6" w:rsidP="00A20D62">
      <w:pPr>
        <w:spacing w:after="0" w:line="240" w:lineRule="auto"/>
        <w:ind w:firstLine="567"/>
        <w:jc w:val="both"/>
        <w:rPr>
          <w:rFonts w:ascii="Times New Roman" w:hAnsi="Times New Roman" w:cs="Times New Roman"/>
          <w:sz w:val="24"/>
          <w:szCs w:val="24"/>
        </w:rPr>
      </w:pPr>
      <w:r w:rsidRPr="006069F0">
        <w:rPr>
          <w:rFonts w:ascii="Times New Roman" w:hAnsi="Times New Roman" w:cs="Times New Roman"/>
          <w:sz w:val="24"/>
          <w:szCs w:val="24"/>
        </w:rPr>
        <w:t>5.1.2. Информировать Заказчика по его запросу о ходе выполнения работ по настоящему договору.</w:t>
      </w:r>
    </w:p>
    <w:p w14:paraId="42EB5A7B" w14:textId="390A8DAA" w:rsidR="00720188" w:rsidRPr="006069F0" w:rsidRDefault="00720188" w:rsidP="00A20D62">
      <w:pPr>
        <w:spacing w:after="0" w:line="240" w:lineRule="auto"/>
        <w:ind w:firstLine="567"/>
        <w:jc w:val="both"/>
        <w:rPr>
          <w:rFonts w:ascii="Times New Roman" w:hAnsi="Times New Roman" w:cs="Times New Roman"/>
          <w:sz w:val="24"/>
          <w:szCs w:val="24"/>
        </w:rPr>
      </w:pPr>
      <w:r w:rsidRPr="006069F0">
        <w:rPr>
          <w:rFonts w:ascii="Times New Roman" w:hAnsi="Times New Roman" w:cs="Times New Roman"/>
          <w:sz w:val="24"/>
          <w:szCs w:val="24"/>
        </w:rPr>
        <w:t>5.1.3. Участвовать в формировании детализированного технического задания (Приложения 2), для согласования и утверждения его Заказчиком.</w:t>
      </w:r>
    </w:p>
    <w:p w14:paraId="64E97451" w14:textId="4B1F22F9" w:rsidR="006616B0" w:rsidRPr="006069F0" w:rsidRDefault="006616B0" w:rsidP="00A20D62">
      <w:pPr>
        <w:spacing w:after="0" w:line="240" w:lineRule="auto"/>
        <w:ind w:firstLine="567"/>
        <w:jc w:val="both"/>
        <w:rPr>
          <w:rFonts w:cs="Times New Roman"/>
          <w:sz w:val="24"/>
          <w:szCs w:val="24"/>
        </w:rPr>
      </w:pPr>
      <w:r w:rsidRPr="006069F0">
        <w:rPr>
          <w:rFonts w:ascii="Times New Roman" w:hAnsi="Times New Roman" w:cs="Times New Roman"/>
          <w:sz w:val="24"/>
          <w:szCs w:val="24"/>
        </w:rPr>
        <w:t>5.1.4. Осуществлять авторский контроль, согласно порядку, предусмотренному Приложением 3 к настоящему договору.</w:t>
      </w:r>
    </w:p>
    <w:p w14:paraId="59FB060F" w14:textId="77777777" w:rsidR="00B67731" w:rsidRPr="006069F0" w:rsidRDefault="00BA01A6">
      <w:pPr>
        <w:spacing w:after="0"/>
        <w:ind w:firstLine="567"/>
        <w:jc w:val="both"/>
        <w:rPr>
          <w:rFonts w:cs="Times New Roman"/>
          <w:sz w:val="24"/>
          <w:szCs w:val="24"/>
        </w:rPr>
      </w:pPr>
      <w:r w:rsidRPr="006069F0">
        <w:rPr>
          <w:rFonts w:ascii="Times New Roman" w:hAnsi="Times New Roman" w:cs="Times New Roman"/>
          <w:b/>
          <w:bCs/>
          <w:sz w:val="24"/>
          <w:szCs w:val="24"/>
        </w:rPr>
        <w:t>5.2. Подрядчик вправе:</w:t>
      </w:r>
    </w:p>
    <w:p w14:paraId="0E246470" w14:textId="77777777" w:rsidR="00B67731" w:rsidRPr="006069F0" w:rsidRDefault="00BA01A6" w:rsidP="00A20D62">
      <w:pPr>
        <w:spacing w:after="0" w:line="240" w:lineRule="auto"/>
        <w:ind w:firstLine="567"/>
        <w:jc w:val="both"/>
        <w:rPr>
          <w:rFonts w:cs="Times New Roman"/>
          <w:sz w:val="24"/>
          <w:szCs w:val="24"/>
        </w:rPr>
      </w:pPr>
      <w:r w:rsidRPr="006069F0">
        <w:rPr>
          <w:rFonts w:ascii="Times New Roman" w:hAnsi="Times New Roman" w:cs="Times New Roman"/>
          <w:sz w:val="24"/>
          <w:szCs w:val="24"/>
        </w:rPr>
        <w:t>5.2.1. Привлекать к работам по настоящему договору соответствующих специалистов по своему усмотрению.</w:t>
      </w:r>
    </w:p>
    <w:p w14:paraId="252DE140" w14:textId="77777777" w:rsidR="00B67731" w:rsidRPr="006069F0" w:rsidRDefault="00BA01A6" w:rsidP="00A20D62">
      <w:pPr>
        <w:spacing w:after="0" w:line="240" w:lineRule="auto"/>
        <w:ind w:firstLine="567"/>
        <w:jc w:val="both"/>
        <w:rPr>
          <w:rFonts w:ascii="Times New Roman" w:hAnsi="Times New Roman" w:cs="Times New Roman"/>
          <w:sz w:val="24"/>
          <w:szCs w:val="24"/>
        </w:rPr>
      </w:pPr>
      <w:r w:rsidRPr="006069F0">
        <w:rPr>
          <w:rFonts w:ascii="Times New Roman" w:hAnsi="Times New Roman" w:cs="Times New Roman"/>
          <w:sz w:val="24"/>
          <w:szCs w:val="24"/>
        </w:rPr>
        <w:t>5.2.2. Требовать от Заказчика своевременной оплаты по настоящему договору, оказания содействия в случаях, указанных в договоре.</w:t>
      </w:r>
    </w:p>
    <w:p w14:paraId="6C270F71" w14:textId="77777777" w:rsidR="00B67731" w:rsidRPr="006069F0" w:rsidRDefault="00BA01A6" w:rsidP="00A20D62">
      <w:pPr>
        <w:spacing w:after="0" w:line="240" w:lineRule="auto"/>
        <w:ind w:firstLine="567"/>
        <w:jc w:val="both"/>
        <w:rPr>
          <w:rFonts w:ascii="Times New Roman" w:hAnsi="Times New Roman" w:cs="Times New Roman"/>
          <w:sz w:val="24"/>
          <w:szCs w:val="24"/>
        </w:rPr>
      </w:pPr>
      <w:r w:rsidRPr="006069F0">
        <w:rPr>
          <w:rFonts w:ascii="Times New Roman" w:hAnsi="Times New Roman" w:cs="Times New Roman"/>
          <w:sz w:val="24"/>
          <w:szCs w:val="24"/>
        </w:rPr>
        <w:t>5.2.3. Досрочно выполнить работы по договору.</w:t>
      </w:r>
    </w:p>
    <w:p w14:paraId="31884EEC" w14:textId="6C6E5F6B" w:rsidR="00B67731" w:rsidRPr="006069F0" w:rsidRDefault="00BA01A6" w:rsidP="00A20D62">
      <w:pPr>
        <w:spacing w:after="0" w:line="240" w:lineRule="auto"/>
        <w:ind w:firstLine="567"/>
        <w:jc w:val="both"/>
        <w:rPr>
          <w:rFonts w:ascii="Times New Roman" w:hAnsi="Times New Roman" w:cs="Times New Roman"/>
          <w:sz w:val="24"/>
          <w:szCs w:val="24"/>
        </w:rPr>
      </w:pPr>
      <w:r w:rsidRPr="006069F0">
        <w:rPr>
          <w:rFonts w:ascii="Times New Roman" w:hAnsi="Times New Roman" w:cs="Times New Roman"/>
          <w:sz w:val="24"/>
          <w:szCs w:val="24"/>
        </w:rPr>
        <w:t>5.2.4. Производить фото- и видеосъемку в процессе проектирования и реализованного интерьера помещений в объекте Заказчика без указания данных Заказчика.</w:t>
      </w:r>
    </w:p>
    <w:p w14:paraId="55488ABA" w14:textId="77777777" w:rsidR="00B67731" w:rsidRPr="006069F0" w:rsidRDefault="00BA01A6" w:rsidP="00A20D62">
      <w:pPr>
        <w:spacing w:after="0" w:line="240" w:lineRule="auto"/>
        <w:ind w:firstLine="567"/>
        <w:jc w:val="both"/>
        <w:rPr>
          <w:rFonts w:ascii="Times New Roman" w:hAnsi="Times New Roman" w:cs="Times New Roman"/>
          <w:sz w:val="24"/>
          <w:szCs w:val="24"/>
        </w:rPr>
      </w:pPr>
      <w:r w:rsidRPr="006069F0">
        <w:rPr>
          <w:rFonts w:ascii="Times New Roman" w:hAnsi="Times New Roman" w:cs="Times New Roman"/>
          <w:sz w:val="24"/>
          <w:szCs w:val="24"/>
        </w:rPr>
        <w:t>5.2.5. Подрядчик не несет ответственности за материальные ценности Заказчика или третьих лиц, находящиеся в объекте Заказчика, за исключением случаев, когда Подрядчик принял на себя такую ответственность, и Стороны составили Акт приема-передачи материальных ценностей с указанием их состояния и оценки, которую Стороны устанавливают по взаимному согласию.</w:t>
      </w:r>
    </w:p>
    <w:p w14:paraId="5AFED6FD" w14:textId="672E92A0" w:rsidR="00B67731" w:rsidRPr="006069F0" w:rsidRDefault="00BA01A6" w:rsidP="00A20D62">
      <w:pPr>
        <w:spacing w:after="0" w:line="240" w:lineRule="auto"/>
        <w:ind w:firstLine="567"/>
        <w:jc w:val="both"/>
        <w:rPr>
          <w:rFonts w:ascii="Times New Roman" w:hAnsi="Times New Roman" w:cs="Times New Roman"/>
          <w:sz w:val="24"/>
          <w:szCs w:val="24"/>
        </w:rPr>
      </w:pPr>
      <w:r w:rsidRPr="006069F0">
        <w:rPr>
          <w:rFonts w:ascii="Times New Roman" w:hAnsi="Times New Roman" w:cs="Times New Roman"/>
          <w:sz w:val="24"/>
          <w:szCs w:val="24"/>
        </w:rPr>
        <w:t xml:space="preserve">5.2.6. Подрядчик вправе не приступать к работе, а начатую работу приостановить в случаях, когда нарушение Заказчиком своих обязанностей по договору препятствует исполнению договора Подрядчиком, а также при наличии обстоятельств, очевидно свидетельствующих о том, что исполнение указанных обязанностей не будет произведено в установленный срок. В этом случае Подрядчик отправляет Заказчику </w:t>
      </w:r>
      <w:r w:rsidR="00CA439E" w:rsidRPr="006069F0">
        <w:rPr>
          <w:rFonts w:ascii="Times New Roman" w:hAnsi="Times New Roman" w:cs="Times New Roman"/>
          <w:sz w:val="24"/>
          <w:szCs w:val="24"/>
        </w:rPr>
        <w:t xml:space="preserve">официальное </w:t>
      </w:r>
      <w:r w:rsidRPr="006069F0">
        <w:rPr>
          <w:rFonts w:ascii="Times New Roman" w:hAnsi="Times New Roman" w:cs="Times New Roman"/>
          <w:sz w:val="24"/>
          <w:szCs w:val="24"/>
        </w:rPr>
        <w:t>уведомление о приостановлении работ за 2 (Два) календарных дня до даты приостановления работ.</w:t>
      </w:r>
    </w:p>
    <w:p w14:paraId="7D8A8471" w14:textId="77777777" w:rsidR="00B67731" w:rsidRPr="006069F0" w:rsidRDefault="00BA01A6" w:rsidP="00A20D62">
      <w:pPr>
        <w:spacing w:after="0" w:line="240" w:lineRule="auto"/>
        <w:ind w:firstLine="567"/>
        <w:jc w:val="both"/>
        <w:rPr>
          <w:rFonts w:ascii="Times New Roman" w:hAnsi="Times New Roman" w:cs="Times New Roman"/>
          <w:sz w:val="24"/>
          <w:szCs w:val="24"/>
        </w:rPr>
      </w:pPr>
      <w:r w:rsidRPr="006069F0">
        <w:rPr>
          <w:rFonts w:ascii="Times New Roman" w:hAnsi="Times New Roman" w:cs="Times New Roman"/>
          <w:sz w:val="24"/>
          <w:szCs w:val="24"/>
        </w:rPr>
        <w:t>5.2.7. Отказаться от проведения обмеров объекта в случае необеспечения техники безопасности на объекте.</w:t>
      </w:r>
    </w:p>
    <w:p w14:paraId="4607EFC4" w14:textId="77777777" w:rsidR="00B67731" w:rsidRPr="006069F0" w:rsidRDefault="00BA01A6">
      <w:pPr>
        <w:spacing w:after="0"/>
        <w:ind w:firstLine="567"/>
        <w:jc w:val="both"/>
        <w:rPr>
          <w:rFonts w:cs="Times New Roman"/>
          <w:sz w:val="24"/>
          <w:szCs w:val="24"/>
        </w:rPr>
      </w:pPr>
      <w:r w:rsidRPr="006069F0">
        <w:rPr>
          <w:rFonts w:ascii="Times New Roman" w:hAnsi="Times New Roman" w:cs="Times New Roman"/>
          <w:b/>
          <w:bCs/>
          <w:sz w:val="24"/>
          <w:szCs w:val="24"/>
        </w:rPr>
        <w:t>5.3. Заказчик обязуется:</w:t>
      </w:r>
    </w:p>
    <w:p w14:paraId="398610D7" w14:textId="6B250273" w:rsidR="00B67731" w:rsidRPr="006069F0" w:rsidRDefault="00BA01A6" w:rsidP="00A20D62">
      <w:pPr>
        <w:spacing w:after="0" w:line="240" w:lineRule="auto"/>
        <w:ind w:firstLine="567"/>
        <w:jc w:val="both"/>
        <w:rPr>
          <w:rFonts w:ascii="Times New Roman" w:hAnsi="Times New Roman" w:cs="Times New Roman"/>
          <w:sz w:val="24"/>
          <w:szCs w:val="24"/>
        </w:rPr>
      </w:pPr>
      <w:r w:rsidRPr="006069F0">
        <w:rPr>
          <w:rFonts w:ascii="Times New Roman" w:hAnsi="Times New Roman" w:cs="Times New Roman"/>
          <w:sz w:val="24"/>
          <w:szCs w:val="24"/>
        </w:rPr>
        <w:t xml:space="preserve">5.3.1. </w:t>
      </w:r>
      <w:r w:rsidRPr="000B65C9">
        <w:rPr>
          <w:rFonts w:ascii="Times New Roman" w:hAnsi="Times New Roman" w:cs="Times New Roman"/>
          <w:sz w:val="24"/>
          <w:szCs w:val="24"/>
        </w:rPr>
        <w:t xml:space="preserve">В </w:t>
      </w:r>
      <w:r w:rsidR="000B65C9" w:rsidRPr="000B65C9">
        <w:rPr>
          <w:rFonts w:ascii="Times New Roman" w:hAnsi="Times New Roman" w:cs="Times New Roman"/>
          <w:sz w:val="24"/>
          <w:szCs w:val="24"/>
        </w:rPr>
        <w:t>течение 3 (трех) рабочих дней после</w:t>
      </w:r>
      <w:r w:rsidRPr="000B65C9">
        <w:rPr>
          <w:rFonts w:ascii="Times New Roman" w:hAnsi="Times New Roman" w:cs="Times New Roman"/>
          <w:sz w:val="24"/>
          <w:szCs w:val="24"/>
        </w:rPr>
        <w:t xml:space="preserve"> заключения настоящего договора заполнить и утвердить техническое задание</w:t>
      </w:r>
      <w:r w:rsidR="00322AB7" w:rsidRPr="000B65C9">
        <w:rPr>
          <w:rFonts w:ascii="Times New Roman" w:hAnsi="Times New Roman" w:cs="Times New Roman"/>
          <w:sz w:val="24"/>
          <w:szCs w:val="24"/>
        </w:rPr>
        <w:t xml:space="preserve"> (П</w:t>
      </w:r>
      <w:r w:rsidR="00720188" w:rsidRPr="000B65C9">
        <w:rPr>
          <w:rFonts w:ascii="Times New Roman" w:hAnsi="Times New Roman" w:cs="Times New Roman"/>
          <w:sz w:val="24"/>
          <w:szCs w:val="24"/>
        </w:rPr>
        <w:t>риложение 2)</w:t>
      </w:r>
      <w:r w:rsidRPr="000B65C9">
        <w:rPr>
          <w:rFonts w:ascii="Times New Roman" w:hAnsi="Times New Roman" w:cs="Times New Roman"/>
          <w:sz w:val="24"/>
          <w:szCs w:val="24"/>
        </w:rPr>
        <w:t>,</w:t>
      </w:r>
      <w:r w:rsidRPr="006069F0">
        <w:rPr>
          <w:rFonts w:ascii="Times New Roman" w:hAnsi="Times New Roman" w:cs="Times New Roman"/>
          <w:sz w:val="24"/>
          <w:szCs w:val="24"/>
        </w:rPr>
        <w:t xml:space="preserve"> передать его Подрядчику.</w:t>
      </w:r>
    </w:p>
    <w:p w14:paraId="6740CB64" w14:textId="44B351DC" w:rsidR="00B67731" w:rsidRPr="006069F0" w:rsidRDefault="00BA01A6" w:rsidP="00A20D62">
      <w:pPr>
        <w:spacing w:after="0" w:line="240" w:lineRule="auto"/>
        <w:ind w:firstLine="567"/>
        <w:jc w:val="both"/>
        <w:rPr>
          <w:rFonts w:cs="Times New Roman"/>
          <w:sz w:val="24"/>
          <w:szCs w:val="24"/>
        </w:rPr>
      </w:pPr>
      <w:r w:rsidRPr="006069F0">
        <w:rPr>
          <w:rFonts w:ascii="Times New Roman" w:hAnsi="Times New Roman" w:cs="Times New Roman"/>
          <w:sz w:val="24"/>
          <w:szCs w:val="24"/>
        </w:rPr>
        <w:t xml:space="preserve">5.3.2. Обеспечить в согласованное Сторонами время доступ Подрядчика (либо уполномоченных Подрядчиком лиц) </w:t>
      </w:r>
      <w:r w:rsidR="00A20D62">
        <w:rPr>
          <w:rFonts w:ascii="Times New Roman" w:hAnsi="Times New Roman" w:cs="Times New Roman"/>
          <w:sz w:val="24"/>
          <w:szCs w:val="24"/>
        </w:rPr>
        <w:t>на</w:t>
      </w:r>
      <w:r w:rsidR="00A20D62" w:rsidRPr="006069F0">
        <w:rPr>
          <w:rFonts w:ascii="Times New Roman" w:hAnsi="Times New Roman" w:cs="Times New Roman"/>
          <w:sz w:val="24"/>
          <w:szCs w:val="24"/>
        </w:rPr>
        <w:t xml:space="preserve"> </w:t>
      </w:r>
      <w:r w:rsidRPr="006069F0">
        <w:rPr>
          <w:rFonts w:ascii="Times New Roman" w:hAnsi="Times New Roman" w:cs="Times New Roman"/>
          <w:sz w:val="24"/>
          <w:szCs w:val="24"/>
        </w:rPr>
        <w:t>объект Заказчика для осуществления обмера внутренней части объекта Заказчика. Обеспечивать соблюдение на объекте техники безопасности при проведении обмером объекта и в иных случаях нахождения Подрядчика на объекте, а также предоставлять необходимые для проведения обмеров лестницу, стремянку и прочее оборудование необходимое для безопасного проведения работ Подрядчиком.</w:t>
      </w:r>
    </w:p>
    <w:p w14:paraId="0EA91D4A" w14:textId="13B6313D" w:rsidR="001F439F" w:rsidRPr="006069F0" w:rsidRDefault="00BA01A6" w:rsidP="00A20D62">
      <w:pPr>
        <w:spacing w:after="0" w:line="240" w:lineRule="auto"/>
        <w:ind w:firstLine="567"/>
        <w:jc w:val="both"/>
        <w:rPr>
          <w:rFonts w:ascii="Times New Roman" w:hAnsi="Times New Roman" w:cs="Times New Roman"/>
          <w:sz w:val="24"/>
          <w:szCs w:val="24"/>
        </w:rPr>
      </w:pPr>
      <w:r w:rsidRPr="006069F0">
        <w:rPr>
          <w:rFonts w:ascii="Times New Roman" w:hAnsi="Times New Roman" w:cs="Times New Roman"/>
          <w:sz w:val="24"/>
          <w:szCs w:val="24"/>
        </w:rPr>
        <w:t>5.3.</w:t>
      </w:r>
      <w:r w:rsidR="004B1557" w:rsidRPr="006069F0">
        <w:rPr>
          <w:rFonts w:ascii="Times New Roman" w:hAnsi="Times New Roman" w:cs="Times New Roman"/>
          <w:sz w:val="24"/>
          <w:szCs w:val="24"/>
        </w:rPr>
        <w:t>3</w:t>
      </w:r>
      <w:r w:rsidRPr="006069F0">
        <w:rPr>
          <w:rFonts w:ascii="Times New Roman" w:hAnsi="Times New Roman" w:cs="Times New Roman"/>
          <w:sz w:val="24"/>
          <w:szCs w:val="24"/>
        </w:rPr>
        <w:t>. Оказывать содействие Подрядчику в выполнении работ по договору, в частности:</w:t>
      </w:r>
    </w:p>
    <w:p w14:paraId="23C432CA" w14:textId="1680C43E" w:rsidR="001F439F" w:rsidRPr="006069F0" w:rsidRDefault="00BA01A6" w:rsidP="00A20D62">
      <w:pPr>
        <w:spacing w:after="0" w:line="240" w:lineRule="auto"/>
        <w:ind w:firstLine="567"/>
        <w:jc w:val="both"/>
        <w:rPr>
          <w:rFonts w:ascii="Times New Roman" w:hAnsi="Times New Roman" w:cs="Times New Roman"/>
          <w:sz w:val="24"/>
          <w:szCs w:val="24"/>
        </w:rPr>
      </w:pPr>
      <w:r w:rsidRPr="006069F0">
        <w:rPr>
          <w:rFonts w:ascii="Times New Roman" w:hAnsi="Times New Roman" w:cs="Times New Roman"/>
          <w:sz w:val="24"/>
          <w:szCs w:val="24"/>
        </w:rPr>
        <w:t xml:space="preserve">а) своевременно передавать Подрядчику указанные в настоящем договоре документы;                         </w:t>
      </w:r>
    </w:p>
    <w:p w14:paraId="3BC79983" w14:textId="0AFCEAB1" w:rsidR="00B67731" w:rsidRPr="006069F0" w:rsidRDefault="00BA01A6" w:rsidP="00A20D62">
      <w:pPr>
        <w:spacing w:after="0" w:line="240" w:lineRule="auto"/>
        <w:ind w:firstLine="567"/>
        <w:jc w:val="both"/>
        <w:rPr>
          <w:rFonts w:ascii="Times New Roman" w:hAnsi="Times New Roman" w:cs="Times New Roman"/>
          <w:sz w:val="24"/>
          <w:szCs w:val="24"/>
        </w:rPr>
      </w:pPr>
      <w:r w:rsidRPr="006069F0">
        <w:rPr>
          <w:rFonts w:ascii="Times New Roman" w:hAnsi="Times New Roman" w:cs="Times New Roman"/>
          <w:sz w:val="24"/>
          <w:szCs w:val="24"/>
        </w:rPr>
        <w:t>б) сообщать Подрядчику информацию об объекте Заказчика, которая может повлиять на выполнение Подрядчиком работ по настоящему договору.</w:t>
      </w:r>
    </w:p>
    <w:p w14:paraId="73591CCA" w14:textId="561AD94B" w:rsidR="00B67731" w:rsidRPr="006069F0" w:rsidRDefault="00BA01A6" w:rsidP="00A20D62">
      <w:pPr>
        <w:spacing w:after="0" w:line="240" w:lineRule="auto"/>
        <w:ind w:firstLine="567"/>
        <w:jc w:val="both"/>
        <w:rPr>
          <w:rFonts w:cs="Times New Roman"/>
          <w:sz w:val="24"/>
          <w:szCs w:val="24"/>
        </w:rPr>
      </w:pPr>
      <w:r w:rsidRPr="006069F0">
        <w:rPr>
          <w:rFonts w:ascii="Times New Roman" w:hAnsi="Times New Roman" w:cs="Times New Roman"/>
          <w:sz w:val="24"/>
          <w:szCs w:val="24"/>
        </w:rPr>
        <w:t xml:space="preserve">5.3.4. Своевременно принимать и оплачивать работы, выполненные Подрядчиком в соответствии с настоящим </w:t>
      </w:r>
      <w:r w:rsidR="00CA439E" w:rsidRPr="006069F0">
        <w:rPr>
          <w:rFonts w:ascii="Times New Roman" w:hAnsi="Times New Roman" w:cs="Times New Roman"/>
          <w:sz w:val="24"/>
          <w:szCs w:val="24"/>
        </w:rPr>
        <w:t>д</w:t>
      </w:r>
      <w:r w:rsidRPr="006069F0">
        <w:rPr>
          <w:rFonts w:ascii="Times New Roman" w:hAnsi="Times New Roman" w:cs="Times New Roman"/>
          <w:sz w:val="24"/>
          <w:szCs w:val="24"/>
        </w:rPr>
        <w:t>оговором.</w:t>
      </w:r>
    </w:p>
    <w:p w14:paraId="3CB2684B" w14:textId="77777777" w:rsidR="00B67731" w:rsidRPr="006069F0" w:rsidRDefault="00BA01A6" w:rsidP="00A20D62">
      <w:pPr>
        <w:spacing w:after="0" w:line="240" w:lineRule="auto"/>
        <w:ind w:firstLine="567"/>
        <w:jc w:val="both"/>
        <w:rPr>
          <w:rFonts w:ascii="Times New Roman" w:hAnsi="Times New Roman" w:cs="Times New Roman"/>
          <w:sz w:val="24"/>
          <w:szCs w:val="24"/>
        </w:rPr>
      </w:pPr>
      <w:r w:rsidRPr="006069F0">
        <w:rPr>
          <w:rFonts w:ascii="Times New Roman" w:hAnsi="Times New Roman" w:cs="Times New Roman"/>
          <w:sz w:val="24"/>
          <w:szCs w:val="24"/>
        </w:rPr>
        <w:t xml:space="preserve">5.3.5. Заказчик обязан предупредить Подрядчика о своем предполагаемом длительном (более 5-ти дней) отсутствии по адресу объекта, указанного в настоящем договоре.             </w:t>
      </w:r>
    </w:p>
    <w:p w14:paraId="2357E947" w14:textId="77777777" w:rsidR="00B67731" w:rsidRPr="006069F0" w:rsidRDefault="00BA01A6">
      <w:pPr>
        <w:spacing w:after="0"/>
        <w:ind w:firstLine="567"/>
        <w:jc w:val="both"/>
        <w:rPr>
          <w:rFonts w:ascii="Times New Roman" w:hAnsi="Times New Roman" w:cs="Times New Roman"/>
          <w:b/>
          <w:bCs/>
          <w:sz w:val="24"/>
          <w:szCs w:val="24"/>
        </w:rPr>
      </w:pPr>
      <w:r w:rsidRPr="006069F0">
        <w:rPr>
          <w:rFonts w:ascii="Times New Roman" w:hAnsi="Times New Roman" w:cs="Times New Roman"/>
          <w:b/>
          <w:bCs/>
          <w:sz w:val="24"/>
          <w:szCs w:val="24"/>
        </w:rPr>
        <w:t>5.4. Заказчик вправе:</w:t>
      </w:r>
    </w:p>
    <w:p w14:paraId="7E9D0F12" w14:textId="77777777" w:rsidR="00B67731" w:rsidRPr="006069F0" w:rsidRDefault="00BA01A6" w:rsidP="009D26D5">
      <w:pPr>
        <w:spacing w:after="0" w:line="240" w:lineRule="auto"/>
        <w:ind w:firstLine="567"/>
        <w:jc w:val="both"/>
        <w:rPr>
          <w:rFonts w:ascii="Times New Roman" w:hAnsi="Times New Roman" w:cs="Times New Roman"/>
          <w:sz w:val="24"/>
          <w:szCs w:val="24"/>
        </w:rPr>
      </w:pPr>
      <w:r w:rsidRPr="006069F0">
        <w:rPr>
          <w:rFonts w:ascii="Times New Roman" w:hAnsi="Times New Roman" w:cs="Times New Roman"/>
          <w:sz w:val="24"/>
          <w:szCs w:val="24"/>
        </w:rPr>
        <w:lastRenderedPageBreak/>
        <w:t>5.4.1. Требовать от Подрядчика выполнения работ, предусмотренных настоящим договором, в установленные договором сроки.</w:t>
      </w:r>
    </w:p>
    <w:p w14:paraId="6A583446" w14:textId="77777777" w:rsidR="00B67731" w:rsidRPr="006069F0" w:rsidRDefault="00BA01A6" w:rsidP="009D26D5">
      <w:pPr>
        <w:spacing w:after="0" w:line="240" w:lineRule="auto"/>
        <w:ind w:firstLine="567"/>
        <w:jc w:val="both"/>
        <w:rPr>
          <w:rFonts w:cs="Times New Roman"/>
          <w:sz w:val="24"/>
          <w:szCs w:val="24"/>
        </w:rPr>
      </w:pPr>
      <w:r w:rsidRPr="006069F0">
        <w:rPr>
          <w:rFonts w:ascii="Times New Roman" w:hAnsi="Times New Roman" w:cs="Times New Roman"/>
          <w:sz w:val="24"/>
          <w:szCs w:val="24"/>
        </w:rPr>
        <w:t>5.4.2. Назначить уполномоченное лицо, для представления его интересов по настоящему договору.</w:t>
      </w:r>
    </w:p>
    <w:p w14:paraId="54DA62AE" w14:textId="4F168A19" w:rsidR="00B67731" w:rsidRPr="006069F0" w:rsidRDefault="00BA01A6" w:rsidP="009D26D5">
      <w:pPr>
        <w:pStyle w:val="ConsPlusNormal"/>
        <w:widowControl/>
        <w:tabs>
          <w:tab w:val="left" w:pos="993"/>
        </w:tabs>
        <w:ind w:firstLine="567"/>
        <w:jc w:val="both"/>
        <w:rPr>
          <w:rFonts w:ascii="Times New Roman" w:hAnsi="Times New Roman" w:cs="Times New Roman"/>
          <w:sz w:val="24"/>
          <w:szCs w:val="24"/>
        </w:rPr>
      </w:pPr>
      <w:r w:rsidRPr="006069F0">
        <w:rPr>
          <w:rFonts w:ascii="Times New Roman" w:hAnsi="Times New Roman" w:cs="Times New Roman"/>
          <w:sz w:val="24"/>
          <w:szCs w:val="24"/>
        </w:rPr>
        <w:t>Лица</w:t>
      </w:r>
      <w:r w:rsidR="00AB7A54">
        <w:rPr>
          <w:rFonts w:ascii="Times New Roman" w:hAnsi="Times New Roman" w:cs="Times New Roman"/>
          <w:sz w:val="24"/>
          <w:szCs w:val="24"/>
        </w:rPr>
        <w:t>ми</w:t>
      </w:r>
      <w:r w:rsidRPr="006069F0">
        <w:rPr>
          <w:rFonts w:ascii="Times New Roman" w:hAnsi="Times New Roman" w:cs="Times New Roman"/>
          <w:sz w:val="24"/>
          <w:szCs w:val="24"/>
        </w:rPr>
        <w:t>, уполномоченны</w:t>
      </w:r>
      <w:r w:rsidR="00AB7A54">
        <w:rPr>
          <w:rFonts w:ascii="Times New Roman" w:hAnsi="Times New Roman" w:cs="Times New Roman"/>
          <w:sz w:val="24"/>
          <w:szCs w:val="24"/>
        </w:rPr>
        <w:t>ми</w:t>
      </w:r>
      <w:r w:rsidRPr="006069F0">
        <w:rPr>
          <w:rFonts w:ascii="Times New Roman" w:hAnsi="Times New Roman" w:cs="Times New Roman"/>
          <w:sz w:val="24"/>
          <w:szCs w:val="24"/>
        </w:rPr>
        <w:t xml:space="preserve"> Заказчиком </w:t>
      </w:r>
      <w:r w:rsidR="00386E26" w:rsidRPr="006069F0">
        <w:rPr>
          <w:rFonts w:ascii="Times New Roman" w:hAnsi="Times New Roman" w:cs="Times New Roman"/>
          <w:sz w:val="24"/>
          <w:szCs w:val="24"/>
        </w:rPr>
        <w:t>взаимодействовать</w:t>
      </w:r>
      <w:r w:rsidR="00C1142C" w:rsidRPr="006069F0">
        <w:rPr>
          <w:rFonts w:ascii="Times New Roman" w:hAnsi="Times New Roman" w:cs="Times New Roman"/>
          <w:sz w:val="24"/>
          <w:szCs w:val="24"/>
        </w:rPr>
        <w:t xml:space="preserve"> с Подрядчиком и сообщать о принятом решении в отношении выполненных работ</w:t>
      </w:r>
      <w:r w:rsidR="00386E26" w:rsidRPr="006069F0">
        <w:rPr>
          <w:rFonts w:ascii="Times New Roman" w:hAnsi="Times New Roman" w:cs="Times New Roman"/>
          <w:sz w:val="24"/>
          <w:szCs w:val="24"/>
        </w:rPr>
        <w:t xml:space="preserve"> </w:t>
      </w:r>
      <w:r w:rsidR="00C1142C" w:rsidRPr="006069F0">
        <w:rPr>
          <w:rFonts w:ascii="Times New Roman" w:hAnsi="Times New Roman" w:cs="Times New Roman"/>
          <w:sz w:val="24"/>
          <w:szCs w:val="24"/>
        </w:rPr>
        <w:t>в рамках</w:t>
      </w:r>
      <w:r w:rsidR="00386E26" w:rsidRPr="006069F0">
        <w:rPr>
          <w:rFonts w:ascii="Times New Roman" w:hAnsi="Times New Roman" w:cs="Times New Roman"/>
          <w:sz w:val="24"/>
          <w:szCs w:val="24"/>
        </w:rPr>
        <w:t xml:space="preserve"> исполнения настоящего договора</w:t>
      </w:r>
      <w:r w:rsidRPr="006069F0">
        <w:rPr>
          <w:rFonts w:ascii="Times New Roman" w:hAnsi="Times New Roman" w:cs="Times New Roman"/>
          <w:sz w:val="24"/>
          <w:szCs w:val="24"/>
        </w:rPr>
        <w:t xml:space="preserve"> (без оформления доверенности) являются:</w:t>
      </w:r>
    </w:p>
    <w:p w14:paraId="01EFA920" w14:textId="5CE7FD77" w:rsidR="00CA439E" w:rsidRPr="006069F0" w:rsidRDefault="00C1142C" w:rsidP="009D26D5">
      <w:pPr>
        <w:spacing w:after="0" w:line="240" w:lineRule="auto"/>
        <w:ind w:firstLine="567"/>
        <w:jc w:val="both"/>
        <w:rPr>
          <w:rFonts w:ascii="Times New Roman" w:hAnsi="Times New Roman" w:cs="Times New Roman"/>
          <w:sz w:val="24"/>
          <w:szCs w:val="24"/>
        </w:rPr>
      </w:pPr>
      <w:r w:rsidRPr="006069F0">
        <w:rPr>
          <w:rFonts w:ascii="Times New Roman" w:hAnsi="Times New Roman" w:cs="Times New Roman"/>
          <w:sz w:val="24"/>
          <w:szCs w:val="24"/>
        </w:rPr>
        <w:t>а</w:t>
      </w:r>
      <w:r w:rsidR="00BA01A6" w:rsidRPr="006069F0">
        <w:rPr>
          <w:rFonts w:ascii="Times New Roman" w:hAnsi="Times New Roman" w:cs="Times New Roman"/>
          <w:sz w:val="24"/>
          <w:szCs w:val="24"/>
        </w:rPr>
        <w:t xml:space="preserve">) </w:t>
      </w:r>
      <w:r w:rsidR="009D26D5" w:rsidRPr="005B19C0">
        <w:rPr>
          <w:rFonts w:ascii="Times New Roman" w:hAnsi="Times New Roman" w:cs="Times New Roman"/>
          <w:sz w:val="24"/>
          <w:szCs w:val="24"/>
        </w:rPr>
        <w:t>_____________</w:t>
      </w:r>
      <w:r w:rsidR="00AB7A54">
        <w:rPr>
          <w:rFonts w:ascii="Times New Roman" w:hAnsi="Times New Roman" w:cs="Times New Roman"/>
          <w:sz w:val="24"/>
          <w:szCs w:val="24"/>
        </w:rPr>
        <w:t>,</w:t>
      </w:r>
      <w:r w:rsidRPr="006069F0">
        <w:rPr>
          <w:rFonts w:ascii="Times New Roman" w:hAnsi="Times New Roman" w:cs="Times New Roman"/>
          <w:sz w:val="24"/>
          <w:szCs w:val="24"/>
        </w:rPr>
        <w:t xml:space="preserve"> </w:t>
      </w:r>
      <w:r w:rsidR="00AB7A54">
        <w:rPr>
          <w:rFonts w:ascii="Times New Roman" w:hAnsi="Times New Roman" w:cs="Times New Roman"/>
          <w:sz w:val="24"/>
          <w:szCs w:val="24"/>
        </w:rPr>
        <w:t>т</w:t>
      </w:r>
      <w:r w:rsidRPr="006069F0">
        <w:rPr>
          <w:rFonts w:ascii="Times New Roman" w:hAnsi="Times New Roman" w:cs="Times New Roman"/>
          <w:sz w:val="24"/>
          <w:szCs w:val="24"/>
        </w:rPr>
        <w:t>ел.8(3952)</w:t>
      </w:r>
      <w:r w:rsidR="009D26D5" w:rsidRPr="005B19C0">
        <w:rPr>
          <w:rFonts w:ascii="Times New Roman" w:hAnsi="Times New Roman" w:cs="Times New Roman"/>
          <w:sz w:val="24"/>
          <w:szCs w:val="24"/>
        </w:rPr>
        <w:t>_________</w:t>
      </w:r>
      <w:r w:rsidRPr="006069F0">
        <w:rPr>
          <w:rFonts w:ascii="Times New Roman" w:hAnsi="Times New Roman" w:cs="Times New Roman"/>
          <w:sz w:val="24"/>
          <w:szCs w:val="24"/>
        </w:rPr>
        <w:t xml:space="preserve">, </w:t>
      </w:r>
      <w:proofErr w:type="spellStart"/>
      <w:r w:rsidRPr="006069F0">
        <w:rPr>
          <w:rFonts w:ascii="Times New Roman" w:hAnsi="Times New Roman" w:cs="Times New Roman"/>
          <w:sz w:val="24"/>
          <w:szCs w:val="24"/>
        </w:rPr>
        <w:t>с.т</w:t>
      </w:r>
      <w:r w:rsidR="00AB7A54">
        <w:rPr>
          <w:rFonts w:ascii="Times New Roman" w:hAnsi="Times New Roman" w:cs="Times New Roman"/>
          <w:sz w:val="24"/>
          <w:szCs w:val="24"/>
        </w:rPr>
        <w:t>ел</w:t>
      </w:r>
      <w:proofErr w:type="spellEnd"/>
      <w:r w:rsidRPr="006069F0">
        <w:rPr>
          <w:rFonts w:ascii="Times New Roman" w:hAnsi="Times New Roman" w:cs="Times New Roman"/>
          <w:sz w:val="24"/>
          <w:szCs w:val="24"/>
        </w:rPr>
        <w:t>.</w:t>
      </w:r>
      <w:r w:rsidR="009D26D5" w:rsidRPr="005B19C0">
        <w:rPr>
          <w:rFonts w:ascii="Times New Roman" w:hAnsi="Times New Roman" w:cs="Times New Roman"/>
          <w:sz w:val="24"/>
          <w:szCs w:val="24"/>
        </w:rPr>
        <w:t>________</w:t>
      </w:r>
      <w:r w:rsidRPr="006069F0">
        <w:rPr>
          <w:rFonts w:ascii="Times New Roman" w:hAnsi="Times New Roman" w:cs="Times New Roman"/>
          <w:sz w:val="24"/>
          <w:szCs w:val="24"/>
        </w:rPr>
        <w:t xml:space="preserve">, </w:t>
      </w:r>
      <w:proofErr w:type="spellStart"/>
      <w:r w:rsidRPr="006069F0">
        <w:rPr>
          <w:rFonts w:ascii="Times New Roman" w:hAnsi="Times New Roman" w:cs="Times New Roman"/>
          <w:sz w:val="24"/>
          <w:szCs w:val="24"/>
        </w:rPr>
        <w:t>e</w:t>
      </w:r>
      <w:r w:rsidR="00AB7A54">
        <w:rPr>
          <w:rFonts w:ascii="Times New Roman" w:hAnsi="Times New Roman" w:cs="Times New Roman"/>
          <w:sz w:val="24"/>
          <w:szCs w:val="24"/>
        </w:rPr>
        <w:t>-</w:t>
      </w:r>
      <w:r w:rsidRPr="006069F0">
        <w:rPr>
          <w:rFonts w:ascii="Times New Roman" w:hAnsi="Times New Roman" w:cs="Times New Roman"/>
          <w:sz w:val="24"/>
          <w:szCs w:val="24"/>
        </w:rPr>
        <w:t>mail</w:t>
      </w:r>
      <w:proofErr w:type="spellEnd"/>
      <w:r w:rsidRPr="006069F0">
        <w:rPr>
          <w:rFonts w:ascii="Times New Roman" w:hAnsi="Times New Roman" w:cs="Times New Roman"/>
          <w:sz w:val="24"/>
          <w:szCs w:val="24"/>
        </w:rPr>
        <w:t xml:space="preserve">: </w:t>
      </w:r>
      <w:hyperlink r:id="rId8" w:history="1">
        <w:r w:rsidR="009D26D5" w:rsidRPr="005B19C0">
          <w:rPr>
            <w:rFonts w:ascii="Times New Roman" w:hAnsi="Times New Roman" w:cs="Times New Roman"/>
            <w:sz w:val="24"/>
            <w:szCs w:val="24"/>
          </w:rPr>
          <w:t>________________</w:t>
        </w:r>
      </w:hyperlink>
      <w:r w:rsidRPr="006069F0">
        <w:rPr>
          <w:rFonts w:ascii="Times New Roman" w:hAnsi="Times New Roman" w:cs="Times New Roman"/>
          <w:sz w:val="24"/>
          <w:szCs w:val="24"/>
        </w:rPr>
        <w:t>.</w:t>
      </w:r>
    </w:p>
    <w:p w14:paraId="3917998A" w14:textId="304B43FF" w:rsidR="00C1142C" w:rsidRPr="009E13D4" w:rsidRDefault="009E13D4" w:rsidP="009D26D5">
      <w:pPr>
        <w:spacing w:after="0" w:line="240" w:lineRule="auto"/>
        <w:ind w:firstLine="567"/>
        <w:jc w:val="both"/>
        <w:rPr>
          <w:rFonts w:ascii="Times New Roman" w:hAnsi="Times New Roman" w:cs="Times New Roman"/>
          <w:sz w:val="24"/>
          <w:szCs w:val="24"/>
        </w:rPr>
      </w:pPr>
      <w:r w:rsidRPr="006069F0">
        <w:rPr>
          <w:rFonts w:ascii="Times New Roman" w:hAnsi="Times New Roman" w:cs="Times New Roman"/>
          <w:sz w:val="24"/>
          <w:szCs w:val="24"/>
        </w:rPr>
        <w:t xml:space="preserve">б) </w:t>
      </w:r>
      <w:r w:rsidR="00820633" w:rsidRPr="00820633">
        <w:rPr>
          <w:rFonts w:ascii="Times New Roman" w:hAnsi="Times New Roman" w:cs="Times New Roman"/>
          <w:sz w:val="24"/>
          <w:szCs w:val="24"/>
        </w:rPr>
        <w:t>_____________</w:t>
      </w:r>
      <w:r w:rsidR="00820633">
        <w:rPr>
          <w:rFonts w:ascii="Times New Roman" w:hAnsi="Times New Roman" w:cs="Times New Roman"/>
          <w:sz w:val="24"/>
          <w:szCs w:val="24"/>
        </w:rPr>
        <w:t>,</w:t>
      </w:r>
      <w:r w:rsidR="00820633" w:rsidRPr="006069F0">
        <w:rPr>
          <w:rFonts w:ascii="Times New Roman" w:hAnsi="Times New Roman" w:cs="Times New Roman"/>
          <w:sz w:val="24"/>
          <w:szCs w:val="24"/>
        </w:rPr>
        <w:t xml:space="preserve"> </w:t>
      </w:r>
      <w:r w:rsidR="00820633">
        <w:rPr>
          <w:rFonts w:ascii="Times New Roman" w:hAnsi="Times New Roman" w:cs="Times New Roman"/>
          <w:sz w:val="24"/>
          <w:szCs w:val="24"/>
        </w:rPr>
        <w:t>т</w:t>
      </w:r>
      <w:r w:rsidR="00820633" w:rsidRPr="006069F0">
        <w:rPr>
          <w:rFonts w:ascii="Times New Roman" w:hAnsi="Times New Roman" w:cs="Times New Roman"/>
          <w:sz w:val="24"/>
          <w:szCs w:val="24"/>
        </w:rPr>
        <w:t>ел.8(3952)</w:t>
      </w:r>
      <w:r w:rsidR="00820633" w:rsidRPr="00820633">
        <w:rPr>
          <w:rFonts w:ascii="Times New Roman" w:hAnsi="Times New Roman" w:cs="Times New Roman"/>
          <w:sz w:val="24"/>
          <w:szCs w:val="24"/>
        </w:rPr>
        <w:t>_________</w:t>
      </w:r>
      <w:r w:rsidR="00820633" w:rsidRPr="006069F0">
        <w:rPr>
          <w:rFonts w:ascii="Times New Roman" w:hAnsi="Times New Roman" w:cs="Times New Roman"/>
          <w:sz w:val="24"/>
          <w:szCs w:val="24"/>
        </w:rPr>
        <w:t xml:space="preserve">, </w:t>
      </w:r>
      <w:proofErr w:type="spellStart"/>
      <w:r w:rsidR="00820633" w:rsidRPr="006069F0">
        <w:rPr>
          <w:rFonts w:ascii="Times New Roman" w:hAnsi="Times New Roman" w:cs="Times New Roman"/>
          <w:sz w:val="24"/>
          <w:szCs w:val="24"/>
        </w:rPr>
        <w:t>с.т</w:t>
      </w:r>
      <w:r w:rsidR="00820633">
        <w:rPr>
          <w:rFonts w:ascii="Times New Roman" w:hAnsi="Times New Roman" w:cs="Times New Roman"/>
          <w:sz w:val="24"/>
          <w:szCs w:val="24"/>
        </w:rPr>
        <w:t>ел</w:t>
      </w:r>
      <w:proofErr w:type="spellEnd"/>
      <w:r w:rsidR="00820633" w:rsidRPr="006069F0">
        <w:rPr>
          <w:rFonts w:ascii="Times New Roman" w:hAnsi="Times New Roman" w:cs="Times New Roman"/>
          <w:sz w:val="24"/>
          <w:szCs w:val="24"/>
        </w:rPr>
        <w:t>.</w:t>
      </w:r>
      <w:r w:rsidR="00820633" w:rsidRPr="00820633">
        <w:rPr>
          <w:rFonts w:ascii="Times New Roman" w:hAnsi="Times New Roman" w:cs="Times New Roman"/>
          <w:sz w:val="24"/>
          <w:szCs w:val="24"/>
        </w:rPr>
        <w:t>________</w:t>
      </w:r>
      <w:r w:rsidR="00820633" w:rsidRPr="006069F0">
        <w:rPr>
          <w:rFonts w:ascii="Times New Roman" w:hAnsi="Times New Roman" w:cs="Times New Roman"/>
          <w:sz w:val="24"/>
          <w:szCs w:val="24"/>
        </w:rPr>
        <w:t xml:space="preserve">, </w:t>
      </w:r>
      <w:proofErr w:type="spellStart"/>
      <w:r w:rsidR="00820633" w:rsidRPr="006069F0">
        <w:rPr>
          <w:rFonts w:ascii="Times New Roman" w:hAnsi="Times New Roman" w:cs="Times New Roman"/>
          <w:sz w:val="24"/>
          <w:szCs w:val="24"/>
        </w:rPr>
        <w:t>e</w:t>
      </w:r>
      <w:r w:rsidR="00820633">
        <w:rPr>
          <w:rFonts w:ascii="Times New Roman" w:hAnsi="Times New Roman" w:cs="Times New Roman"/>
          <w:sz w:val="24"/>
          <w:szCs w:val="24"/>
        </w:rPr>
        <w:t>-</w:t>
      </w:r>
      <w:r w:rsidR="00820633" w:rsidRPr="006069F0">
        <w:rPr>
          <w:rFonts w:ascii="Times New Roman" w:hAnsi="Times New Roman" w:cs="Times New Roman"/>
          <w:sz w:val="24"/>
          <w:szCs w:val="24"/>
        </w:rPr>
        <w:t>mail</w:t>
      </w:r>
      <w:proofErr w:type="spellEnd"/>
      <w:r w:rsidR="00820633" w:rsidRPr="006069F0">
        <w:rPr>
          <w:rFonts w:ascii="Times New Roman" w:hAnsi="Times New Roman" w:cs="Times New Roman"/>
          <w:sz w:val="24"/>
          <w:szCs w:val="24"/>
        </w:rPr>
        <w:t xml:space="preserve">: </w:t>
      </w:r>
      <w:hyperlink r:id="rId9" w:history="1">
        <w:r w:rsidR="00820633" w:rsidRPr="00820633">
          <w:rPr>
            <w:rFonts w:ascii="Times New Roman" w:hAnsi="Times New Roman" w:cs="Times New Roman"/>
            <w:sz w:val="24"/>
            <w:szCs w:val="24"/>
          </w:rPr>
          <w:t>________________</w:t>
        </w:r>
      </w:hyperlink>
      <w:r w:rsidR="00C1142C" w:rsidRPr="009E13D4">
        <w:rPr>
          <w:rFonts w:ascii="Times New Roman" w:hAnsi="Times New Roman" w:cs="Times New Roman"/>
          <w:sz w:val="24"/>
          <w:szCs w:val="24"/>
        </w:rPr>
        <w:t>.</w:t>
      </w:r>
    </w:p>
    <w:p w14:paraId="596A169A" w14:textId="77777777" w:rsidR="00B67731" w:rsidRPr="006069F0" w:rsidRDefault="00BA01A6" w:rsidP="009D26D5">
      <w:pPr>
        <w:pStyle w:val="ConsPlusNormal"/>
        <w:widowControl/>
        <w:tabs>
          <w:tab w:val="left" w:pos="993"/>
        </w:tabs>
        <w:ind w:firstLine="567"/>
        <w:jc w:val="both"/>
        <w:rPr>
          <w:rFonts w:cs="Times New Roman"/>
          <w:sz w:val="24"/>
          <w:szCs w:val="24"/>
        </w:rPr>
      </w:pPr>
      <w:r w:rsidRPr="006069F0">
        <w:rPr>
          <w:rFonts w:ascii="Times New Roman" w:hAnsi="Times New Roman" w:cs="Times New Roman"/>
          <w:sz w:val="24"/>
          <w:szCs w:val="24"/>
        </w:rPr>
        <w:t xml:space="preserve">Заказчик несет ответственность за все действия, совершенные указанными лицами в ходе исполнения настоящего договора. </w:t>
      </w:r>
    </w:p>
    <w:p w14:paraId="55F1F91F" w14:textId="77777777" w:rsidR="00B67731" w:rsidRPr="006069F0" w:rsidRDefault="00BA01A6">
      <w:pPr>
        <w:spacing w:after="0"/>
        <w:ind w:firstLine="567"/>
        <w:jc w:val="both"/>
        <w:rPr>
          <w:rFonts w:cs="Times New Roman"/>
          <w:sz w:val="24"/>
          <w:szCs w:val="24"/>
        </w:rPr>
      </w:pPr>
      <w:r w:rsidRPr="006069F0">
        <w:rPr>
          <w:rFonts w:ascii="Times New Roman" w:hAnsi="Times New Roman" w:cs="Times New Roman"/>
          <w:b/>
          <w:bCs/>
          <w:sz w:val="24"/>
          <w:szCs w:val="24"/>
        </w:rPr>
        <w:t>5.5. Стороны вправе:</w:t>
      </w:r>
    </w:p>
    <w:p w14:paraId="3EEEF8AC" w14:textId="4A288DA5" w:rsidR="00C5606C" w:rsidRPr="006069F0" w:rsidRDefault="00BA01A6">
      <w:pPr>
        <w:spacing w:after="0" w:line="240" w:lineRule="auto"/>
        <w:ind w:firstLine="567"/>
        <w:jc w:val="both"/>
        <w:rPr>
          <w:rFonts w:ascii="Times New Roman" w:hAnsi="Times New Roman" w:cs="Times New Roman"/>
          <w:sz w:val="24"/>
          <w:szCs w:val="24"/>
        </w:rPr>
      </w:pPr>
      <w:r w:rsidRPr="006069F0">
        <w:rPr>
          <w:rFonts w:ascii="Times New Roman" w:hAnsi="Times New Roman" w:cs="Times New Roman"/>
          <w:sz w:val="24"/>
          <w:szCs w:val="24"/>
        </w:rPr>
        <w:t xml:space="preserve">5.5.1. В согласованное Сторонами время встречаться в офисе Подрядчика (в рабочее время Подрядчика: с </w:t>
      </w:r>
      <w:r w:rsidR="00820633" w:rsidRPr="005B19C0">
        <w:rPr>
          <w:rFonts w:ascii="Times New Roman" w:hAnsi="Times New Roman" w:cs="Times New Roman"/>
          <w:sz w:val="24"/>
          <w:szCs w:val="24"/>
        </w:rPr>
        <w:t xml:space="preserve">__ </w:t>
      </w:r>
      <w:r w:rsidRPr="006069F0">
        <w:rPr>
          <w:rFonts w:ascii="Times New Roman" w:hAnsi="Times New Roman" w:cs="Times New Roman"/>
          <w:sz w:val="24"/>
          <w:szCs w:val="24"/>
        </w:rPr>
        <w:t xml:space="preserve">час. </w:t>
      </w:r>
      <w:r w:rsidR="00820633" w:rsidRPr="005B19C0">
        <w:rPr>
          <w:rFonts w:ascii="Times New Roman" w:hAnsi="Times New Roman" w:cs="Times New Roman"/>
          <w:sz w:val="24"/>
          <w:szCs w:val="24"/>
        </w:rPr>
        <w:t>__</w:t>
      </w:r>
      <w:r w:rsidRPr="006069F0">
        <w:rPr>
          <w:rFonts w:ascii="Times New Roman" w:hAnsi="Times New Roman" w:cs="Times New Roman"/>
          <w:sz w:val="24"/>
          <w:szCs w:val="24"/>
        </w:rPr>
        <w:t xml:space="preserve">мин. до </w:t>
      </w:r>
      <w:r w:rsidR="00820633" w:rsidRPr="005B19C0">
        <w:rPr>
          <w:rFonts w:ascii="Times New Roman" w:hAnsi="Times New Roman" w:cs="Times New Roman"/>
          <w:sz w:val="24"/>
          <w:szCs w:val="24"/>
        </w:rPr>
        <w:t>__</w:t>
      </w:r>
      <w:r w:rsidR="00820633" w:rsidRPr="006069F0">
        <w:rPr>
          <w:rFonts w:ascii="Times New Roman" w:hAnsi="Times New Roman" w:cs="Times New Roman"/>
          <w:sz w:val="24"/>
          <w:szCs w:val="24"/>
        </w:rPr>
        <w:t xml:space="preserve"> </w:t>
      </w:r>
      <w:r w:rsidRPr="006069F0">
        <w:rPr>
          <w:rFonts w:ascii="Times New Roman" w:hAnsi="Times New Roman" w:cs="Times New Roman"/>
          <w:sz w:val="24"/>
          <w:szCs w:val="24"/>
        </w:rPr>
        <w:t xml:space="preserve">час. </w:t>
      </w:r>
      <w:r w:rsidR="00820633" w:rsidRPr="005B19C0">
        <w:rPr>
          <w:rFonts w:ascii="Times New Roman" w:hAnsi="Times New Roman" w:cs="Times New Roman"/>
          <w:sz w:val="24"/>
          <w:szCs w:val="24"/>
        </w:rPr>
        <w:t>__</w:t>
      </w:r>
      <w:r w:rsidR="00820633" w:rsidRPr="006069F0">
        <w:rPr>
          <w:rFonts w:ascii="Times New Roman" w:hAnsi="Times New Roman" w:cs="Times New Roman"/>
          <w:sz w:val="24"/>
          <w:szCs w:val="24"/>
        </w:rPr>
        <w:t xml:space="preserve"> </w:t>
      </w:r>
      <w:r w:rsidRPr="006069F0">
        <w:rPr>
          <w:rFonts w:ascii="Times New Roman" w:hAnsi="Times New Roman" w:cs="Times New Roman"/>
          <w:sz w:val="24"/>
          <w:szCs w:val="24"/>
        </w:rPr>
        <w:t xml:space="preserve">мин.) </w:t>
      </w:r>
      <w:r w:rsidR="000646E3" w:rsidRPr="006069F0">
        <w:rPr>
          <w:rFonts w:ascii="Times New Roman" w:hAnsi="Times New Roman" w:cs="Times New Roman"/>
          <w:sz w:val="24"/>
          <w:szCs w:val="24"/>
        </w:rPr>
        <w:t xml:space="preserve">или офисе Заказчика </w:t>
      </w:r>
      <w:r w:rsidRPr="006069F0">
        <w:rPr>
          <w:rFonts w:ascii="Times New Roman" w:hAnsi="Times New Roman" w:cs="Times New Roman"/>
          <w:sz w:val="24"/>
          <w:szCs w:val="24"/>
        </w:rPr>
        <w:t>в целях обсуждения ход</w:t>
      </w:r>
      <w:r w:rsidR="00C5606C" w:rsidRPr="006069F0">
        <w:rPr>
          <w:rFonts w:ascii="Times New Roman" w:hAnsi="Times New Roman" w:cs="Times New Roman"/>
          <w:sz w:val="24"/>
          <w:szCs w:val="24"/>
        </w:rPr>
        <w:t>а выполнения работ по договору, в случае если обсуждение требует очного присутствия</w:t>
      </w:r>
      <w:r w:rsidR="000646E3" w:rsidRPr="006069F0">
        <w:rPr>
          <w:rFonts w:ascii="Times New Roman" w:hAnsi="Times New Roman" w:cs="Times New Roman"/>
          <w:sz w:val="24"/>
          <w:szCs w:val="24"/>
        </w:rPr>
        <w:t xml:space="preserve"> Сторон</w:t>
      </w:r>
      <w:r w:rsidR="00C5606C" w:rsidRPr="006069F0">
        <w:rPr>
          <w:rFonts w:ascii="Times New Roman" w:hAnsi="Times New Roman" w:cs="Times New Roman"/>
          <w:sz w:val="24"/>
          <w:szCs w:val="24"/>
        </w:rPr>
        <w:t xml:space="preserve">. </w:t>
      </w:r>
    </w:p>
    <w:p w14:paraId="70C6B33A" w14:textId="77777777" w:rsidR="00C5606C" w:rsidRPr="006069F0" w:rsidRDefault="00C5606C">
      <w:pPr>
        <w:spacing w:after="0" w:line="240" w:lineRule="auto"/>
        <w:ind w:firstLine="567"/>
        <w:jc w:val="both"/>
        <w:rPr>
          <w:rFonts w:ascii="Times New Roman" w:hAnsi="Times New Roman" w:cs="Times New Roman"/>
          <w:sz w:val="24"/>
          <w:szCs w:val="24"/>
        </w:rPr>
      </w:pPr>
      <w:r w:rsidRPr="006069F0">
        <w:rPr>
          <w:rFonts w:ascii="Times New Roman" w:hAnsi="Times New Roman" w:cs="Times New Roman"/>
          <w:sz w:val="24"/>
          <w:szCs w:val="24"/>
        </w:rPr>
        <w:t>В остальных случаях Стороны обмениваются сообщениями и документами в порядке, оговоренном договором.</w:t>
      </w:r>
    </w:p>
    <w:p w14:paraId="11D6A29F" w14:textId="77777777" w:rsidR="00B67731" w:rsidRPr="006069F0" w:rsidRDefault="00B67731">
      <w:pPr>
        <w:spacing w:after="0" w:line="240" w:lineRule="auto"/>
        <w:jc w:val="both"/>
        <w:rPr>
          <w:rFonts w:ascii="Times New Roman" w:hAnsi="Times New Roman" w:cs="Times New Roman"/>
          <w:sz w:val="24"/>
          <w:szCs w:val="24"/>
        </w:rPr>
      </w:pPr>
    </w:p>
    <w:p w14:paraId="72296CA0" w14:textId="77777777" w:rsidR="00B67731" w:rsidRPr="006069F0" w:rsidRDefault="00BA01A6">
      <w:pPr>
        <w:spacing w:after="0" w:line="240" w:lineRule="auto"/>
        <w:jc w:val="center"/>
        <w:rPr>
          <w:rFonts w:ascii="Times New Roman" w:hAnsi="Times New Roman" w:cs="Times New Roman"/>
          <w:b/>
          <w:bCs/>
          <w:sz w:val="24"/>
          <w:szCs w:val="24"/>
        </w:rPr>
      </w:pPr>
      <w:r w:rsidRPr="006069F0">
        <w:rPr>
          <w:rFonts w:ascii="Times New Roman" w:hAnsi="Times New Roman" w:cs="Times New Roman"/>
          <w:b/>
          <w:bCs/>
          <w:sz w:val="24"/>
          <w:szCs w:val="24"/>
        </w:rPr>
        <w:t>6. ПОРЯДОК СДАЧИ-ПРИЕМКИ ВЫПОЛНЕННЫХ РАБОТ</w:t>
      </w:r>
    </w:p>
    <w:p w14:paraId="3A391F2D" w14:textId="77777777" w:rsidR="00B67731" w:rsidRPr="006069F0" w:rsidRDefault="00B67731">
      <w:pPr>
        <w:spacing w:after="0" w:line="240" w:lineRule="auto"/>
        <w:rPr>
          <w:rFonts w:ascii="Times New Roman" w:hAnsi="Times New Roman" w:cs="Times New Roman"/>
          <w:b/>
          <w:bCs/>
          <w:sz w:val="24"/>
          <w:szCs w:val="24"/>
        </w:rPr>
      </w:pPr>
    </w:p>
    <w:p w14:paraId="3C6DCE4D" w14:textId="6854D17C" w:rsidR="00B67731" w:rsidRPr="006069F0" w:rsidRDefault="00BA01A6">
      <w:pPr>
        <w:spacing w:after="0" w:line="240" w:lineRule="auto"/>
        <w:ind w:firstLine="567"/>
        <w:jc w:val="both"/>
        <w:rPr>
          <w:rFonts w:ascii="Times New Roman" w:hAnsi="Times New Roman" w:cs="Times New Roman"/>
          <w:sz w:val="24"/>
          <w:szCs w:val="24"/>
        </w:rPr>
      </w:pPr>
      <w:r w:rsidRPr="006069F0">
        <w:rPr>
          <w:rFonts w:ascii="Times New Roman" w:hAnsi="Times New Roman" w:cs="Times New Roman"/>
          <w:sz w:val="24"/>
          <w:szCs w:val="24"/>
        </w:rPr>
        <w:t>6.1. Сдача-приемка выполненных работ осуществляется Сторонами в порядке и сроки, о</w:t>
      </w:r>
      <w:r w:rsidR="00CB6457" w:rsidRPr="006069F0">
        <w:rPr>
          <w:rFonts w:ascii="Times New Roman" w:hAnsi="Times New Roman" w:cs="Times New Roman"/>
          <w:sz w:val="24"/>
          <w:szCs w:val="24"/>
        </w:rPr>
        <w:t>пределенные настоящим договором (п. 4.3.1). Акт выполненных работ за 3 этап направляется Заказчику не позднее 3х рабочих дней после передачи утвержденного сторонами дизайн-проекта на бумажном носителе.</w:t>
      </w:r>
    </w:p>
    <w:p w14:paraId="2FD506E8" w14:textId="12F4C79E" w:rsidR="00887259" w:rsidRPr="006069F0" w:rsidRDefault="00887259" w:rsidP="00887259">
      <w:pPr>
        <w:spacing w:after="0" w:line="240" w:lineRule="auto"/>
        <w:ind w:firstLine="567"/>
        <w:jc w:val="both"/>
        <w:rPr>
          <w:rFonts w:ascii="Times New Roman" w:hAnsi="Times New Roman" w:cs="Times New Roman"/>
          <w:sz w:val="24"/>
          <w:szCs w:val="24"/>
        </w:rPr>
      </w:pPr>
      <w:r w:rsidRPr="006069F0">
        <w:rPr>
          <w:rFonts w:ascii="Times New Roman" w:hAnsi="Times New Roman" w:cs="Times New Roman"/>
          <w:sz w:val="24"/>
          <w:szCs w:val="24"/>
        </w:rPr>
        <w:t xml:space="preserve">6.2. Срок оказания услуг по Авторскому контролю оговаривается сторонами письменно, путем обмена письмами </w:t>
      </w:r>
      <w:r w:rsidR="00136D40">
        <w:rPr>
          <w:rFonts w:ascii="Times New Roman" w:hAnsi="Times New Roman" w:cs="Times New Roman"/>
          <w:sz w:val="24"/>
          <w:szCs w:val="24"/>
        </w:rPr>
        <w:t xml:space="preserve">с использованием </w:t>
      </w:r>
      <w:r w:rsidR="00136D40" w:rsidRPr="006069F0">
        <w:rPr>
          <w:rFonts w:ascii="Times New Roman" w:hAnsi="Times New Roman" w:cs="Times New Roman"/>
          <w:sz w:val="24"/>
          <w:szCs w:val="24"/>
        </w:rPr>
        <w:t>мессенджер</w:t>
      </w:r>
      <w:r w:rsidR="00136D40">
        <w:rPr>
          <w:rFonts w:ascii="Times New Roman" w:hAnsi="Times New Roman" w:cs="Times New Roman"/>
          <w:sz w:val="24"/>
          <w:szCs w:val="24"/>
        </w:rPr>
        <w:t xml:space="preserve">а </w:t>
      </w:r>
      <w:proofErr w:type="spellStart"/>
      <w:r w:rsidR="00136D40">
        <w:rPr>
          <w:rFonts w:ascii="Times New Roman" w:hAnsi="Times New Roman" w:cs="Times New Roman"/>
          <w:sz w:val="24"/>
          <w:szCs w:val="24"/>
          <w:lang w:val="en-US"/>
        </w:rPr>
        <w:t>eXpress</w:t>
      </w:r>
      <w:proofErr w:type="spellEnd"/>
      <w:r w:rsidR="00136D40" w:rsidRPr="001C150D">
        <w:rPr>
          <w:rFonts w:ascii="Times New Roman" w:hAnsi="Times New Roman" w:cs="Times New Roman"/>
          <w:sz w:val="24"/>
          <w:szCs w:val="24"/>
        </w:rPr>
        <w:t xml:space="preserve"> </w:t>
      </w:r>
      <w:r w:rsidR="00136D40">
        <w:rPr>
          <w:rFonts w:ascii="Times New Roman" w:hAnsi="Times New Roman" w:cs="Times New Roman"/>
          <w:sz w:val="24"/>
          <w:szCs w:val="24"/>
        </w:rPr>
        <w:t>или электронной почты</w:t>
      </w:r>
      <w:r w:rsidRPr="006069F0">
        <w:rPr>
          <w:rFonts w:ascii="Times New Roman" w:hAnsi="Times New Roman" w:cs="Times New Roman"/>
          <w:sz w:val="24"/>
          <w:szCs w:val="24"/>
        </w:rPr>
        <w:t>.</w:t>
      </w:r>
    </w:p>
    <w:p w14:paraId="5B90285A" w14:textId="66DC4AE2" w:rsidR="000F78ED" w:rsidRPr="006069F0" w:rsidRDefault="000F78ED" w:rsidP="000F78ED">
      <w:pPr>
        <w:spacing w:after="0" w:line="240" w:lineRule="auto"/>
        <w:ind w:firstLine="567"/>
        <w:jc w:val="both"/>
        <w:rPr>
          <w:rFonts w:ascii="Times New Roman" w:hAnsi="Times New Roman" w:cs="Times New Roman"/>
          <w:sz w:val="24"/>
          <w:szCs w:val="24"/>
        </w:rPr>
      </w:pPr>
      <w:r w:rsidRPr="006069F0">
        <w:rPr>
          <w:rFonts w:ascii="Times New Roman" w:hAnsi="Times New Roman" w:cs="Times New Roman"/>
          <w:sz w:val="24"/>
          <w:szCs w:val="24"/>
        </w:rPr>
        <w:t>6.</w:t>
      </w:r>
      <w:r w:rsidR="00887259" w:rsidRPr="006069F0">
        <w:rPr>
          <w:rFonts w:ascii="Times New Roman" w:hAnsi="Times New Roman" w:cs="Times New Roman"/>
          <w:sz w:val="24"/>
          <w:szCs w:val="24"/>
        </w:rPr>
        <w:t>3</w:t>
      </w:r>
      <w:r w:rsidRPr="006069F0">
        <w:rPr>
          <w:rFonts w:ascii="Times New Roman" w:hAnsi="Times New Roman" w:cs="Times New Roman"/>
          <w:sz w:val="24"/>
          <w:szCs w:val="24"/>
        </w:rPr>
        <w:t>. Просрочка исполнения Заказчиком обязательств по настоящему договору, в случаях, если иные сроки не предусмотрены настоящим договором, продлевает срок выполнения соответствующих работ Подрядчиком на срок допущенной Заказчиком просрочки исполнения Заказчиком обязательств.</w:t>
      </w:r>
    </w:p>
    <w:p w14:paraId="08DA20AA" w14:textId="77777777" w:rsidR="00B67731" w:rsidRPr="006069F0" w:rsidRDefault="00B67731">
      <w:pPr>
        <w:spacing w:after="0" w:line="240" w:lineRule="auto"/>
        <w:ind w:firstLine="567"/>
        <w:jc w:val="both"/>
        <w:rPr>
          <w:rFonts w:ascii="Times New Roman" w:hAnsi="Times New Roman" w:cs="Times New Roman"/>
          <w:sz w:val="24"/>
          <w:szCs w:val="24"/>
        </w:rPr>
      </w:pPr>
    </w:p>
    <w:p w14:paraId="3323DD6B" w14:textId="77777777" w:rsidR="000646E3" w:rsidRPr="006069F0" w:rsidRDefault="00BA01A6" w:rsidP="000646E3">
      <w:pPr>
        <w:spacing w:after="0" w:line="240" w:lineRule="auto"/>
        <w:jc w:val="center"/>
        <w:rPr>
          <w:rFonts w:ascii="Times New Roman" w:hAnsi="Times New Roman" w:cs="Times New Roman"/>
          <w:b/>
          <w:bCs/>
          <w:sz w:val="24"/>
          <w:szCs w:val="24"/>
        </w:rPr>
      </w:pPr>
      <w:r w:rsidRPr="006069F0">
        <w:rPr>
          <w:rFonts w:ascii="Times New Roman" w:hAnsi="Times New Roman" w:cs="Times New Roman"/>
          <w:b/>
          <w:bCs/>
          <w:sz w:val="24"/>
          <w:szCs w:val="24"/>
        </w:rPr>
        <w:t xml:space="preserve">7. </w:t>
      </w:r>
      <w:r w:rsidR="000646E3" w:rsidRPr="006069F0">
        <w:rPr>
          <w:rFonts w:ascii="Times New Roman" w:hAnsi="Times New Roman" w:cs="Times New Roman"/>
          <w:b/>
          <w:bCs/>
          <w:sz w:val="24"/>
          <w:szCs w:val="24"/>
        </w:rPr>
        <w:t>УВЕДОМЛЕНИЯ И ОБМЕН</w:t>
      </w:r>
      <w:r w:rsidR="00AC2546" w:rsidRPr="006069F0">
        <w:rPr>
          <w:rFonts w:ascii="Times New Roman" w:hAnsi="Times New Roman" w:cs="Times New Roman"/>
          <w:b/>
          <w:bCs/>
          <w:sz w:val="24"/>
          <w:szCs w:val="24"/>
        </w:rPr>
        <w:t xml:space="preserve"> </w:t>
      </w:r>
      <w:r w:rsidR="000646E3" w:rsidRPr="006069F0">
        <w:rPr>
          <w:rFonts w:ascii="Times New Roman" w:hAnsi="Times New Roman" w:cs="Times New Roman"/>
          <w:b/>
          <w:bCs/>
          <w:sz w:val="24"/>
          <w:szCs w:val="24"/>
        </w:rPr>
        <w:t>ДОКМЕНТАМИ</w:t>
      </w:r>
    </w:p>
    <w:p w14:paraId="01F22C8A" w14:textId="77777777" w:rsidR="000646E3" w:rsidRPr="006069F0" w:rsidRDefault="000646E3" w:rsidP="000646E3">
      <w:pPr>
        <w:spacing w:after="0" w:line="240" w:lineRule="auto"/>
        <w:jc w:val="center"/>
        <w:rPr>
          <w:rFonts w:ascii="Times New Roman" w:hAnsi="Times New Roman" w:cs="Times New Roman"/>
          <w:b/>
          <w:bCs/>
          <w:sz w:val="24"/>
          <w:szCs w:val="24"/>
        </w:rPr>
      </w:pPr>
    </w:p>
    <w:p w14:paraId="42A3555E" w14:textId="5268875A" w:rsidR="006F7656" w:rsidRPr="006069F0" w:rsidRDefault="000646E3" w:rsidP="006F7656">
      <w:pPr>
        <w:pStyle w:val="ConsPlusNormal"/>
        <w:ind w:firstLine="567"/>
        <w:jc w:val="both"/>
        <w:rPr>
          <w:rFonts w:ascii="Times New Roman" w:hAnsi="Times New Roman" w:cs="Times New Roman"/>
          <w:sz w:val="24"/>
          <w:szCs w:val="24"/>
        </w:rPr>
      </w:pPr>
      <w:r w:rsidRPr="006069F0">
        <w:rPr>
          <w:rFonts w:ascii="Times New Roman" w:hAnsi="Times New Roman"/>
          <w:sz w:val="24"/>
          <w:szCs w:val="24"/>
        </w:rPr>
        <w:t>7.</w:t>
      </w:r>
      <w:r w:rsidRPr="006069F0">
        <w:rPr>
          <w:rFonts w:ascii="Times New Roman" w:hAnsi="Times New Roman" w:cs="Times New Roman"/>
          <w:sz w:val="24"/>
          <w:szCs w:val="24"/>
        </w:rPr>
        <w:t xml:space="preserve">1. </w:t>
      </w:r>
      <w:r w:rsidRPr="006069F0">
        <w:rPr>
          <w:rFonts w:ascii="Times New Roman" w:hAnsi="Times New Roman" w:cs="Times New Roman"/>
          <w:sz w:val="24"/>
          <w:szCs w:val="24"/>
        </w:rPr>
        <w:tab/>
      </w:r>
      <w:r w:rsidR="006F7656" w:rsidRPr="006069F0">
        <w:rPr>
          <w:rFonts w:ascii="Times New Roman" w:hAnsi="Times New Roman" w:cs="Times New Roman"/>
          <w:sz w:val="24"/>
          <w:szCs w:val="24"/>
        </w:rPr>
        <w:t>Уведомления, извещения, требования и иные юридически значимые сообщения (далее - сообщения) направляются Сторонами по электронной почте или через доступные Сторонам мессенджеры, привязанные к номерам телефонов Сторон при условии, что они позволя</w:t>
      </w:r>
      <w:r w:rsidR="00CA439E" w:rsidRPr="006069F0">
        <w:rPr>
          <w:rFonts w:ascii="Times New Roman" w:hAnsi="Times New Roman" w:cs="Times New Roman"/>
          <w:sz w:val="24"/>
          <w:szCs w:val="24"/>
        </w:rPr>
        <w:t>ю</w:t>
      </w:r>
      <w:r w:rsidR="006F7656" w:rsidRPr="006069F0">
        <w:rPr>
          <w:rFonts w:ascii="Times New Roman" w:hAnsi="Times New Roman" w:cs="Times New Roman"/>
          <w:sz w:val="24"/>
          <w:szCs w:val="24"/>
        </w:rPr>
        <w:t>т достоверно установить, от кого исходило сообщение и кому оно адресовано.</w:t>
      </w:r>
    </w:p>
    <w:p w14:paraId="0F0EC993" w14:textId="3B578F41" w:rsidR="006F7656" w:rsidRPr="006069F0" w:rsidRDefault="006F7656" w:rsidP="006F7656">
      <w:pPr>
        <w:pStyle w:val="ConsPlusNormal"/>
        <w:ind w:firstLine="709"/>
        <w:jc w:val="both"/>
        <w:rPr>
          <w:rFonts w:ascii="Times New Roman" w:hAnsi="Times New Roman" w:cs="Times New Roman"/>
          <w:i/>
          <w:iCs/>
          <w:sz w:val="24"/>
          <w:szCs w:val="24"/>
        </w:rPr>
      </w:pPr>
      <w:r w:rsidRPr="006069F0">
        <w:rPr>
          <w:rStyle w:val="aff0"/>
          <w:rFonts w:ascii="Times New Roman" w:hAnsi="Times New Roman" w:cs="Times New Roman"/>
          <w:i w:val="0"/>
          <w:iCs w:val="0"/>
          <w:sz w:val="24"/>
          <w:szCs w:val="24"/>
          <w:shd w:val="clear" w:color="auto" w:fill="FFFFFF"/>
        </w:rPr>
        <w:t>Стороны признают обмен экземплярами настоящего договора, приложений и дополнительных соглашений к нему, актов об оказанных услугах, подписанных одной стороной, сканированных и направленных другой стороне по адресам электронной почты, указанным ниже, признавая тем самым юридическую силу названных документов. Стороны также признают юридическую силу всех прочих документов уведомлений, претензий, направленных друг другу в электронном виде во исполнение настоящего договора по указанным адресам электронной почты либо в м</w:t>
      </w:r>
      <w:r w:rsidR="00136D40" w:rsidRPr="00136D40">
        <w:rPr>
          <w:rFonts w:ascii="Times New Roman" w:hAnsi="Times New Roman" w:cs="Times New Roman"/>
          <w:sz w:val="24"/>
          <w:szCs w:val="24"/>
        </w:rPr>
        <w:t xml:space="preserve"> </w:t>
      </w:r>
      <w:r w:rsidR="00136D40" w:rsidRPr="006069F0">
        <w:rPr>
          <w:rFonts w:ascii="Times New Roman" w:hAnsi="Times New Roman" w:cs="Times New Roman"/>
          <w:sz w:val="24"/>
          <w:szCs w:val="24"/>
        </w:rPr>
        <w:t>мессенджер</w:t>
      </w:r>
      <w:r w:rsidR="00136D40">
        <w:rPr>
          <w:rFonts w:ascii="Times New Roman" w:hAnsi="Times New Roman" w:cs="Times New Roman"/>
          <w:sz w:val="24"/>
          <w:szCs w:val="24"/>
        </w:rPr>
        <w:t xml:space="preserve">е </w:t>
      </w:r>
      <w:proofErr w:type="spellStart"/>
      <w:r w:rsidR="00136D40">
        <w:rPr>
          <w:rFonts w:ascii="Times New Roman" w:hAnsi="Times New Roman" w:cs="Times New Roman"/>
          <w:sz w:val="24"/>
          <w:szCs w:val="24"/>
          <w:lang w:val="en-US"/>
        </w:rPr>
        <w:t>eXpress</w:t>
      </w:r>
      <w:proofErr w:type="spellEnd"/>
      <w:r w:rsidRPr="006069F0">
        <w:rPr>
          <w:rStyle w:val="aff0"/>
          <w:rFonts w:ascii="Times New Roman" w:hAnsi="Times New Roman" w:cs="Times New Roman"/>
          <w:i w:val="0"/>
          <w:iCs w:val="0"/>
          <w:sz w:val="24"/>
          <w:szCs w:val="24"/>
          <w:shd w:val="clear" w:color="auto" w:fill="FFFFFF"/>
        </w:rPr>
        <w:t>, привязанных к номерам телефонов Сторон настоящего Договора.</w:t>
      </w:r>
    </w:p>
    <w:p w14:paraId="4557CF63" w14:textId="77777777" w:rsidR="006F7656" w:rsidRPr="006069F0" w:rsidRDefault="006F7656" w:rsidP="006F7656">
      <w:pPr>
        <w:pStyle w:val="ConsPlusNormal"/>
        <w:ind w:firstLine="709"/>
        <w:jc w:val="both"/>
        <w:rPr>
          <w:rFonts w:ascii="Times New Roman" w:hAnsi="Times New Roman" w:cs="Times New Roman"/>
          <w:sz w:val="24"/>
          <w:szCs w:val="24"/>
        </w:rPr>
      </w:pPr>
      <w:r w:rsidRPr="006069F0">
        <w:rPr>
          <w:rFonts w:ascii="Times New Roman" w:hAnsi="Times New Roman" w:cs="Times New Roman"/>
          <w:sz w:val="24"/>
          <w:szCs w:val="24"/>
        </w:rPr>
        <w:t xml:space="preserve">В целях соблюдения настоящего пункта договора Стороны подтверждают свои контактные данные: </w:t>
      </w:r>
    </w:p>
    <w:p w14:paraId="54BBF1A4" w14:textId="77777777" w:rsidR="006F7656" w:rsidRPr="006069F0" w:rsidRDefault="006F7656" w:rsidP="006F7656">
      <w:pPr>
        <w:pStyle w:val="ConsPlusNormal"/>
        <w:ind w:firstLine="709"/>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90"/>
        <w:gridCol w:w="3355"/>
        <w:gridCol w:w="3191"/>
      </w:tblGrid>
      <w:tr w:rsidR="006F7656" w:rsidRPr="006069F0" w14:paraId="171FEDF1" w14:textId="77777777" w:rsidTr="000F78ED">
        <w:trPr>
          <w:jc w:val="center"/>
        </w:trPr>
        <w:tc>
          <w:tcPr>
            <w:tcW w:w="3190" w:type="dxa"/>
          </w:tcPr>
          <w:p w14:paraId="4931F0E7" w14:textId="77777777" w:rsidR="006F7656" w:rsidRPr="006069F0" w:rsidRDefault="006F7656" w:rsidP="00CF3FC4">
            <w:pPr>
              <w:pStyle w:val="ConsPlusNormal"/>
              <w:ind w:firstLine="29"/>
              <w:jc w:val="center"/>
              <w:rPr>
                <w:rFonts w:ascii="Times New Roman" w:hAnsi="Times New Roman" w:cs="Times New Roman"/>
                <w:b/>
                <w:bCs/>
                <w:sz w:val="24"/>
                <w:szCs w:val="24"/>
              </w:rPr>
            </w:pPr>
            <w:r w:rsidRPr="006069F0">
              <w:rPr>
                <w:rFonts w:ascii="Times New Roman" w:hAnsi="Times New Roman" w:cs="Times New Roman"/>
                <w:b/>
                <w:bCs/>
                <w:sz w:val="24"/>
                <w:szCs w:val="24"/>
              </w:rPr>
              <w:t>Способ связи</w:t>
            </w:r>
          </w:p>
        </w:tc>
        <w:tc>
          <w:tcPr>
            <w:tcW w:w="3355" w:type="dxa"/>
          </w:tcPr>
          <w:p w14:paraId="1BF39CF8" w14:textId="77777777" w:rsidR="006F7656" w:rsidRPr="006069F0" w:rsidRDefault="006F7656" w:rsidP="00CF3FC4">
            <w:pPr>
              <w:pStyle w:val="ConsPlusNormal"/>
              <w:ind w:hanging="45"/>
              <w:jc w:val="center"/>
              <w:rPr>
                <w:rFonts w:ascii="Times New Roman" w:hAnsi="Times New Roman" w:cs="Times New Roman"/>
                <w:b/>
                <w:bCs/>
                <w:sz w:val="24"/>
                <w:szCs w:val="24"/>
              </w:rPr>
            </w:pPr>
            <w:r w:rsidRPr="006069F0">
              <w:rPr>
                <w:rFonts w:ascii="Times New Roman" w:hAnsi="Times New Roman" w:cs="Times New Roman"/>
                <w:b/>
                <w:bCs/>
                <w:sz w:val="24"/>
                <w:szCs w:val="24"/>
              </w:rPr>
              <w:t>Заказчик</w:t>
            </w:r>
          </w:p>
        </w:tc>
        <w:tc>
          <w:tcPr>
            <w:tcW w:w="3191" w:type="dxa"/>
          </w:tcPr>
          <w:p w14:paraId="6BD9A1C5" w14:textId="77777777" w:rsidR="006F7656" w:rsidRPr="006069F0" w:rsidRDefault="006F7656" w:rsidP="00CF3FC4">
            <w:pPr>
              <w:pStyle w:val="ConsPlusNormal"/>
              <w:ind w:hanging="45"/>
              <w:jc w:val="center"/>
              <w:rPr>
                <w:rFonts w:ascii="Times New Roman" w:hAnsi="Times New Roman" w:cs="Times New Roman"/>
                <w:b/>
                <w:bCs/>
                <w:sz w:val="24"/>
                <w:szCs w:val="24"/>
              </w:rPr>
            </w:pPr>
            <w:r w:rsidRPr="006069F0">
              <w:rPr>
                <w:rFonts w:ascii="Times New Roman" w:hAnsi="Times New Roman" w:cs="Times New Roman"/>
                <w:b/>
                <w:bCs/>
                <w:sz w:val="24"/>
                <w:szCs w:val="24"/>
              </w:rPr>
              <w:t>Подрядчик</w:t>
            </w:r>
          </w:p>
        </w:tc>
      </w:tr>
      <w:tr w:rsidR="006F7656" w:rsidRPr="006069F0" w14:paraId="168160C4" w14:textId="77777777" w:rsidTr="000F78ED">
        <w:trPr>
          <w:jc w:val="center"/>
        </w:trPr>
        <w:tc>
          <w:tcPr>
            <w:tcW w:w="3190" w:type="dxa"/>
          </w:tcPr>
          <w:p w14:paraId="3EF7F544" w14:textId="5D47A383" w:rsidR="006F7656" w:rsidRPr="006069F0" w:rsidRDefault="006F7656" w:rsidP="00CF3FC4">
            <w:pPr>
              <w:pStyle w:val="ConsPlusNormal"/>
              <w:ind w:firstLine="29"/>
              <w:jc w:val="center"/>
              <w:rPr>
                <w:rFonts w:ascii="Times New Roman" w:hAnsi="Times New Roman" w:cs="Times New Roman"/>
                <w:b/>
                <w:bCs/>
                <w:sz w:val="24"/>
                <w:szCs w:val="24"/>
                <w:lang w:val="en-US"/>
              </w:rPr>
            </w:pPr>
            <w:r w:rsidRPr="006069F0">
              <w:rPr>
                <w:rFonts w:ascii="Times New Roman" w:hAnsi="Times New Roman" w:cs="Times New Roman"/>
                <w:b/>
                <w:bCs/>
                <w:sz w:val="24"/>
                <w:szCs w:val="24"/>
                <w:lang w:val="en-US"/>
              </w:rPr>
              <w:t>e-ma</w:t>
            </w:r>
            <w:r w:rsidR="00CF3FC4">
              <w:rPr>
                <w:rFonts w:ascii="Times New Roman" w:hAnsi="Times New Roman" w:cs="Times New Roman"/>
                <w:b/>
                <w:bCs/>
                <w:sz w:val="24"/>
                <w:szCs w:val="24"/>
                <w:lang w:val="en-US"/>
              </w:rPr>
              <w:t>i</w:t>
            </w:r>
            <w:r w:rsidRPr="006069F0">
              <w:rPr>
                <w:rFonts w:ascii="Times New Roman" w:hAnsi="Times New Roman" w:cs="Times New Roman"/>
                <w:b/>
                <w:bCs/>
                <w:sz w:val="24"/>
                <w:szCs w:val="24"/>
                <w:lang w:val="en-US"/>
              </w:rPr>
              <w:t>l</w:t>
            </w:r>
          </w:p>
        </w:tc>
        <w:tc>
          <w:tcPr>
            <w:tcW w:w="3355" w:type="dxa"/>
            <w:vAlign w:val="center"/>
          </w:tcPr>
          <w:p w14:paraId="29BD82F9" w14:textId="2C22FA87" w:rsidR="006F7656" w:rsidRPr="009E13D4" w:rsidRDefault="006F7656" w:rsidP="00CA439E">
            <w:pPr>
              <w:pStyle w:val="ConsPlusNormal"/>
              <w:ind w:firstLine="0"/>
              <w:rPr>
                <w:rFonts w:ascii="Times New Roman" w:hAnsi="Times New Roman" w:cs="Times New Roman"/>
                <w:sz w:val="24"/>
                <w:szCs w:val="24"/>
                <w:lang w:val="en-US"/>
              </w:rPr>
            </w:pPr>
          </w:p>
        </w:tc>
        <w:tc>
          <w:tcPr>
            <w:tcW w:w="3191" w:type="dxa"/>
          </w:tcPr>
          <w:p w14:paraId="66564426" w14:textId="54F1DB58" w:rsidR="006F7656" w:rsidRPr="009E13D4" w:rsidRDefault="006F7656" w:rsidP="009E13D4">
            <w:pPr>
              <w:pStyle w:val="ConsPlusNormal"/>
              <w:ind w:firstLine="0"/>
              <w:jc w:val="center"/>
              <w:rPr>
                <w:rFonts w:ascii="Times New Roman" w:hAnsi="Times New Roman" w:cs="Times New Roman"/>
                <w:sz w:val="24"/>
                <w:szCs w:val="24"/>
              </w:rPr>
            </w:pPr>
          </w:p>
        </w:tc>
      </w:tr>
      <w:tr w:rsidR="006F7656" w:rsidRPr="006069F0" w14:paraId="745FB852" w14:textId="77777777" w:rsidTr="000F78ED">
        <w:trPr>
          <w:jc w:val="center"/>
        </w:trPr>
        <w:tc>
          <w:tcPr>
            <w:tcW w:w="3190" w:type="dxa"/>
          </w:tcPr>
          <w:p w14:paraId="7C69F573" w14:textId="77777777" w:rsidR="006F7656" w:rsidRPr="006069F0" w:rsidRDefault="006F7656" w:rsidP="00CF3FC4">
            <w:pPr>
              <w:pStyle w:val="ConsPlusNormal"/>
              <w:ind w:firstLine="29"/>
              <w:jc w:val="center"/>
              <w:rPr>
                <w:rFonts w:ascii="Times New Roman" w:hAnsi="Times New Roman" w:cs="Times New Roman"/>
                <w:b/>
                <w:bCs/>
                <w:sz w:val="24"/>
                <w:szCs w:val="24"/>
              </w:rPr>
            </w:pPr>
            <w:r w:rsidRPr="006069F0">
              <w:rPr>
                <w:rFonts w:ascii="Times New Roman" w:hAnsi="Times New Roman" w:cs="Times New Roman"/>
                <w:b/>
                <w:bCs/>
                <w:sz w:val="24"/>
                <w:szCs w:val="24"/>
              </w:rPr>
              <w:t>Номер телефона</w:t>
            </w:r>
          </w:p>
        </w:tc>
        <w:tc>
          <w:tcPr>
            <w:tcW w:w="3355" w:type="dxa"/>
            <w:vAlign w:val="center"/>
          </w:tcPr>
          <w:p w14:paraId="314B605F" w14:textId="7CED1A6D" w:rsidR="006F7656" w:rsidRPr="00CF3FC4" w:rsidRDefault="006F7656" w:rsidP="00CF3FC4">
            <w:pPr>
              <w:pStyle w:val="ConsPlusNormal"/>
              <w:ind w:hanging="45"/>
              <w:jc w:val="center"/>
              <w:rPr>
                <w:rFonts w:ascii="Times New Roman" w:hAnsi="Times New Roman"/>
                <w:b/>
                <w:color w:val="000000"/>
                <w:sz w:val="24"/>
                <w:szCs w:val="24"/>
                <w:lang w:val="en-US"/>
              </w:rPr>
            </w:pPr>
          </w:p>
        </w:tc>
        <w:tc>
          <w:tcPr>
            <w:tcW w:w="3191" w:type="dxa"/>
          </w:tcPr>
          <w:p w14:paraId="740163D4" w14:textId="577C58D7" w:rsidR="006F7656" w:rsidRPr="006069F0" w:rsidRDefault="006F7656" w:rsidP="00CF3FC4">
            <w:pPr>
              <w:pStyle w:val="ConsPlusNormal"/>
              <w:ind w:firstLine="0"/>
              <w:jc w:val="center"/>
              <w:rPr>
                <w:rFonts w:ascii="Times New Roman" w:hAnsi="Times New Roman" w:cs="Times New Roman"/>
                <w:sz w:val="24"/>
                <w:szCs w:val="24"/>
              </w:rPr>
            </w:pPr>
          </w:p>
        </w:tc>
      </w:tr>
    </w:tbl>
    <w:p w14:paraId="02720A7A" w14:textId="77777777" w:rsidR="006F7656" w:rsidRPr="006069F0" w:rsidRDefault="006F7656" w:rsidP="000646E3">
      <w:pPr>
        <w:pStyle w:val="RUS11"/>
        <w:widowControl w:val="0"/>
        <w:numPr>
          <w:ilvl w:val="0"/>
          <w:numId w:val="0"/>
        </w:numPr>
        <w:tabs>
          <w:tab w:val="left" w:pos="506"/>
        </w:tabs>
        <w:spacing w:after="0" w:line="240" w:lineRule="auto"/>
        <w:ind w:left="1"/>
        <w:rPr>
          <w:rFonts w:ascii="Times New Roman" w:hAnsi="Times New Roman"/>
          <w:sz w:val="24"/>
          <w:szCs w:val="24"/>
        </w:rPr>
      </w:pPr>
    </w:p>
    <w:p w14:paraId="6C08A7E9" w14:textId="77777777" w:rsidR="000646E3" w:rsidRPr="006069F0" w:rsidRDefault="006F7656" w:rsidP="00633E24">
      <w:pPr>
        <w:pStyle w:val="RUS11"/>
        <w:widowControl w:val="0"/>
        <w:numPr>
          <w:ilvl w:val="0"/>
          <w:numId w:val="0"/>
        </w:numPr>
        <w:tabs>
          <w:tab w:val="left" w:pos="506"/>
        </w:tabs>
        <w:spacing w:after="0" w:line="240" w:lineRule="auto"/>
        <w:ind w:left="1" w:firstLine="566"/>
        <w:rPr>
          <w:rFonts w:ascii="Times New Roman" w:hAnsi="Times New Roman"/>
          <w:sz w:val="24"/>
          <w:szCs w:val="24"/>
        </w:rPr>
      </w:pPr>
      <w:r w:rsidRPr="006069F0">
        <w:rPr>
          <w:rFonts w:ascii="Times New Roman" w:hAnsi="Times New Roman"/>
          <w:sz w:val="24"/>
          <w:szCs w:val="24"/>
        </w:rPr>
        <w:t xml:space="preserve">7.2. </w:t>
      </w:r>
      <w:r w:rsidR="000646E3" w:rsidRPr="006069F0">
        <w:rPr>
          <w:rFonts w:ascii="Times New Roman" w:hAnsi="Times New Roman"/>
          <w:sz w:val="24"/>
          <w:szCs w:val="24"/>
        </w:rPr>
        <w:t xml:space="preserve">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w:t>
      </w:r>
      <w:r w:rsidR="000646E3" w:rsidRPr="006069F0">
        <w:rPr>
          <w:rFonts w:ascii="Times New Roman" w:hAnsi="Times New Roman"/>
          <w:sz w:val="24"/>
          <w:szCs w:val="24"/>
        </w:rPr>
        <w:lastRenderedPageBreak/>
        <w:t>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231E7B54" w14:textId="77777777" w:rsidR="000646E3" w:rsidRPr="006069F0" w:rsidRDefault="000646E3" w:rsidP="004B4871">
      <w:pPr>
        <w:pStyle w:val="RUS"/>
        <w:numPr>
          <w:ilvl w:val="0"/>
          <w:numId w:val="5"/>
        </w:numPr>
        <w:tabs>
          <w:tab w:val="left" w:pos="993"/>
        </w:tabs>
        <w:spacing w:after="0" w:line="240" w:lineRule="auto"/>
        <w:ind w:left="-30" w:firstLine="566"/>
        <w:rPr>
          <w:rFonts w:ascii="Times New Roman" w:hAnsi="Times New Roman"/>
          <w:sz w:val="24"/>
          <w:szCs w:val="24"/>
        </w:rPr>
      </w:pPr>
      <w:r w:rsidRPr="006069F0">
        <w:rPr>
          <w:rFonts w:ascii="Times New Roman" w:hAnsi="Times New Roman"/>
          <w:sz w:val="24"/>
          <w:szCs w:val="24"/>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636DFC49" w14:textId="77777777" w:rsidR="000646E3" w:rsidRPr="006069F0" w:rsidRDefault="000646E3" w:rsidP="004B4871">
      <w:pPr>
        <w:pStyle w:val="RUS"/>
        <w:numPr>
          <w:ilvl w:val="0"/>
          <w:numId w:val="5"/>
        </w:numPr>
        <w:tabs>
          <w:tab w:val="left" w:pos="993"/>
        </w:tabs>
        <w:spacing w:after="0" w:line="240" w:lineRule="auto"/>
        <w:ind w:left="-30" w:firstLine="566"/>
        <w:rPr>
          <w:rFonts w:ascii="Times New Roman" w:hAnsi="Times New Roman"/>
          <w:sz w:val="24"/>
          <w:szCs w:val="24"/>
        </w:rPr>
      </w:pPr>
      <w:r w:rsidRPr="006069F0">
        <w:rPr>
          <w:rFonts w:ascii="Times New Roman" w:hAnsi="Times New Roman"/>
          <w:sz w:val="24"/>
          <w:szCs w:val="24"/>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D747442" w14:textId="77777777" w:rsidR="000646E3" w:rsidRPr="006069F0" w:rsidRDefault="000646E3" w:rsidP="004B4871">
      <w:pPr>
        <w:pStyle w:val="RUS11"/>
        <w:widowControl w:val="0"/>
        <w:numPr>
          <w:ilvl w:val="0"/>
          <w:numId w:val="0"/>
        </w:numPr>
        <w:tabs>
          <w:tab w:val="left" w:pos="483"/>
          <w:tab w:val="left" w:pos="993"/>
        </w:tabs>
        <w:spacing w:after="0" w:line="240" w:lineRule="auto"/>
        <w:ind w:left="1" w:firstLine="566"/>
        <w:rPr>
          <w:rFonts w:ascii="Times New Roman" w:hAnsi="Times New Roman"/>
          <w:sz w:val="24"/>
          <w:szCs w:val="24"/>
        </w:rPr>
      </w:pPr>
      <w:r w:rsidRPr="006069F0">
        <w:rPr>
          <w:rFonts w:ascii="Times New Roman" w:hAnsi="Times New Roman"/>
          <w:sz w:val="24"/>
          <w:szCs w:val="24"/>
        </w:rPr>
        <w:t>7.</w:t>
      </w:r>
      <w:r w:rsidR="006F7656" w:rsidRPr="006069F0">
        <w:rPr>
          <w:rFonts w:ascii="Times New Roman" w:hAnsi="Times New Roman"/>
          <w:sz w:val="24"/>
          <w:szCs w:val="24"/>
        </w:rPr>
        <w:t>3</w:t>
      </w:r>
      <w:r w:rsidRPr="006069F0">
        <w:rPr>
          <w:rFonts w:ascii="Times New Roman" w:hAnsi="Times New Roman"/>
          <w:sz w:val="24"/>
          <w:szCs w:val="24"/>
        </w:rPr>
        <w:t>.</w:t>
      </w:r>
      <w:r w:rsidRPr="006069F0">
        <w:rPr>
          <w:rFonts w:ascii="Times New Roman" w:hAnsi="Times New Roman"/>
          <w:sz w:val="24"/>
          <w:szCs w:val="24"/>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6451517B" w14:textId="6E03395B" w:rsidR="000646E3" w:rsidRPr="006069F0" w:rsidRDefault="000646E3" w:rsidP="004B4871">
      <w:pPr>
        <w:pStyle w:val="RUS11"/>
        <w:widowControl w:val="0"/>
        <w:numPr>
          <w:ilvl w:val="0"/>
          <w:numId w:val="0"/>
        </w:numPr>
        <w:tabs>
          <w:tab w:val="left" w:pos="534"/>
          <w:tab w:val="left" w:pos="993"/>
        </w:tabs>
        <w:spacing w:after="0" w:line="240" w:lineRule="auto"/>
        <w:ind w:left="1" w:firstLine="566"/>
        <w:rPr>
          <w:rFonts w:ascii="Times New Roman" w:hAnsi="Times New Roman"/>
          <w:sz w:val="24"/>
          <w:szCs w:val="24"/>
        </w:rPr>
      </w:pPr>
      <w:r w:rsidRPr="006069F0">
        <w:rPr>
          <w:rFonts w:ascii="Times New Roman" w:hAnsi="Times New Roman"/>
          <w:sz w:val="24"/>
          <w:szCs w:val="24"/>
        </w:rPr>
        <w:t>7.</w:t>
      </w:r>
      <w:r w:rsidR="008B5C62">
        <w:rPr>
          <w:rFonts w:ascii="Times New Roman" w:hAnsi="Times New Roman"/>
          <w:sz w:val="24"/>
          <w:szCs w:val="24"/>
        </w:rPr>
        <w:t>4</w:t>
      </w:r>
      <w:r w:rsidRPr="006069F0">
        <w:rPr>
          <w:rFonts w:ascii="Times New Roman" w:hAnsi="Times New Roman"/>
          <w:sz w:val="24"/>
          <w:szCs w:val="24"/>
        </w:rPr>
        <w:t>.</w:t>
      </w:r>
      <w:r w:rsidRPr="006069F0">
        <w:rPr>
          <w:rFonts w:ascii="Times New Roman" w:hAnsi="Times New Roman"/>
          <w:sz w:val="24"/>
          <w:szCs w:val="24"/>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1EAFCC4E" w14:textId="30C691C3" w:rsidR="000646E3" w:rsidRPr="006069F0" w:rsidRDefault="000646E3" w:rsidP="004B4871">
      <w:pPr>
        <w:pStyle w:val="RUS11"/>
        <w:widowControl w:val="0"/>
        <w:numPr>
          <w:ilvl w:val="0"/>
          <w:numId w:val="0"/>
        </w:numPr>
        <w:tabs>
          <w:tab w:val="left" w:pos="534"/>
          <w:tab w:val="left" w:pos="993"/>
        </w:tabs>
        <w:spacing w:after="0" w:line="240" w:lineRule="auto"/>
        <w:ind w:left="1" w:firstLine="566"/>
        <w:rPr>
          <w:rFonts w:ascii="Times New Roman" w:hAnsi="Times New Roman"/>
          <w:sz w:val="24"/>
          <w:szCs w:val="24"/>
        </w:rPr>
      </w:pPr>
      <w:r w:rsidRPr="006069F0">
        <w:rPr>
          <w:rFonts w:ascii="Times New Roman" w:hAnsi="Times New Roman"/>
          <w:sz w:val="24"/>
          <w:szCs w:val="24"/>
        </w:rPr>
        <w:t>7.</w:t>
      </w:r>
      <w:r w:rsidR="008B5C62">
        <w:rPr>
          <w:rFonts w:ascii="Times New Roman" w:hAnsi="Times New Roman"/>
          <w:sz w:val="24"/>
          <w:szCs w:val="24"/>
        </w:rPr>
        <w:t>5</w:t>
      </w:r>
      <w:r w:rsidRPr="006069F0">
        <w:rPr>
          <w:rFonts w:ascii="Times New Roman" w:hAnsi="Times New Roman"/>
          <w:sz w:val="24"/>
          <w:szCs w:val="24"/>
        </w:rPr>
        <w:t>.</w:t>
      </w:r>
      <w:r w:rsidRPr="006069F0">
        <w:rPr>
          <w:rFonts w:ascii="Times New Roman" w:hAnsi="Times New Roman"/>
          <w:sz w:val="24"/>
          <w:szCs w:val="24"/>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593D8009" w14:textId="47AC5A73" w:rsidR="000646E3" w:rsidRPr="006069F0" w:rsidRDefault="000646E3" w:rsidP="008B5C62">
      <w:pPr>
        <w:pStyle w:val="RUS11"/>
        <w:widowControl w:val="0"/>
        <w:numPr>
          <w:ilvl w:val="0"/>
          <w:numId w:val="0"/>
        </w:numPr>
        <w:tabs>
          <w:tab w:val="left" w:pos="534"/>
          <w:tab w:val="left" w:pos="993"/>
        </w:tabs>
        <w:spacing w:after="0" w:line="240" w:lineRule="auto"/>
        <w:ind w:left="1" w:firstLine="566"/>
        <w:rPr>
          <w:rFonts w:ascii="Times New Roman" w:hAnsi="Times New Roman"/>
          <w:sz w:val="24"/>
          <w:szCs w:val="24"/>
        </w:rPr>
      </w:pPr>
      <w:r w:rsidRPr="006069F0">
        <w:rPr>
          <w:rFonts w:ascii="Times New Roman" w:hAnsi="Times New Roman"/>
          <w:sz w:val="24"/>
          <w:szCs w:val="24"/>
        </w:rPr>
        <w:t>7.</w:t>
      </w:r>
      <w:r w:rsidR="008B5C62">
        <w:rPr>
          <w:rFonts w:ascii="Times New Roman" w:hAnsi="Times New Roman"/>
          <w:sz w:val="24"/>
          <w:szCs w:val="24"/>
        </w:rPr>
        <w:t>6</w:t>
      </w:r>
      <w:r w:rsidRPr="006069F0">
        <w:rPr>
          <w:rFonts w:ascii="Times New Roman" w:hAnsi="Times New Roman"/>
          <w:sz w:val="24"/>
          <w:szCs w:val="24"/>
        </w:rPr>
        <w:t>.</w:t>
      </w:r>
      <w:r w:rsidRPr="006069F0">
        <w:rPr>
          <w:rFonts w:ascii="Times New Roman" w:hAnsi="Times New Roman"/>
          <w:sz w:val="24"/>
          <w:szCs w:val="24"/>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2765BFD9" w14:textId="16E66AB8" w:rsidR="000646E3" w:rsidRPr="006069F0" w:rsidRDefault="000646E3" w:rsidP="008B5C62">
      <w:pPr>
        <w:pStyle w:val="RUS11"/>
        <w:widowControl w:val="0"/>
        <w:numPr>
          <w:ilvl w:val="0"/>
          <w:numId w:val="0"/>
        </w:numPr>
        <w:tabs>
          <w:tab w:val="left" w:pos="506"/>
          <w:tab w:val="left" w:pos="993"/>
        </w:tabs>
        <w:spacing w:after="0" w:line="240" w:lineRule="auto"/>
        <w:ind w:left="1" w:firstLine="566"/>
        <w:rPr>
          <w:rFonts w:ascii="Times New Roman" w:hAnsi="Times New Roman"/>
          <w:sz w:val="24"/>
          <w:szCs w:val="24"/>
        </w:rPr>
      </w:pPr>
      <w:r w:rsidRPr="006069F0">
        <w:rPr>
          <w:rFonts w:ascii="Times New Roman" w:hAnsi="Times New Roman"/>
          <w:sz w:val="24"/>
          <w:szCs w:val="24"/>
        </w:rPr>
        <w:t>7.</w:t>
      </w:r>
      <w:r w:rsidR="008B5C62">
        <w:rPr>
          <w:rFonts w:ascii="Times New Roman" w:hAnsi="Times New Roman"/>
          <w:sz w:val="24"/>
          <w:szCs w:val="24"/>
        </w:rPr>
        <w:t>7</w:t>
      </w:r>
      <w:r w:rsidRPr="006069F0">
        <w:rPr>
          <w:rFonts w:ascii="Times New Roman" w:hAnsi="Times New Roman"/>
          <w:sz w:val="24"/>
          <w:szCs w:val="24"/>
        </w:rPr>
        <w:t>.</w:t>
      </w:r>
      <w:r w:rsidRPr="006069F0">
        <w:rPr>
          <w:rFonts w:ascii="Times New Roman" w:hAnsi="Times New Roman"/>
          <w:sz w:val="24"/>
          <w:szCs w:val="24"/>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57DB4DD" w14:textId="1EE7D814" w:rsidR="000646E3" w:rsidRPr="006069F0" w:rsidRDefault="000646E3" w:rsidP="00567FCF">
      <w:pPr>
        <w:pStyle w:val="RUS11"/>
        <w:widowControl w:val="0"/>
        <w:numPr>
          <w:ilvl w:val="0"/>
          <w:numId w:val="0"/>
        </w:numPr>
        <w:tabs>
          <w:tab w:val="left" w:pos="529"/>
          <w:tab w:val="left" w:pos="993"/>
        </w:tabs>
        <w:spacing w:after="0" w:line="240" w:lineRule="auto"/>
        <w:ind w:left="1" w:firstLine="566"/>
        <w:rPr>
          <w:rFonts w:ascii="Times New Roman" w:hAnsi="Times New Roman"/>
          <w:sz w:val="24"/>
          <w:szCs w:val="24"/>
        </w:rPr>
      </w:pPr>
      <w:r w:rsidRPr="006069F0">
        <w:rPr>
          <w:rFonts w:ascii="Times New Roman" w:hAnsi="Times New Roman"/>
          <w:sz w:val="24"/>
          <w:szCs w:val="24"/>
        </w:rPr>
        <w:t>7.</w:t>
      </w:r>
      <w:r w:rsidR="008B5C62">
        <w:rPr>
          <w:rFonts w:ascii="Times New Roman" w:hAnsi="Times New Roman"/>
          <w:sz w:val="24"/>
          <w:szCs w:val="24"/>
        </w:rPr>
        <w:t>8</w:t>
      </w:r>
      <w:r w:rsidRPr="006069F0">
        <w:rPr>
          <w:rFonts w:ascii="Times New Roman" w:hAnsi="Times New Roman"/>
          <w:sz w:val="24"/>
          <w:szCs w:val="24"/>
        </w:rPr>
        <w:t>.</w:t>
      </w:r>
      <w:r w:rsidRPr="006069F0">
        <w:rPr>
          <w:rFonts w:ascii="Times New Roman" w:hAnsi="Times New Roman"/>
          <w:sz w:val="24"/>
          <w:szCs w:val="24"/>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2902B45" w14:textId="2E5B3CCF" w:rsidR="000646E3" w:rsidRPr="006069F0" w:rsidRDefault="000646E3" w:rsidP="00567FCF">
      <w:pPr>
        <w:pStyle w:val="RUS11"/>
        <w:widowControl w:val="0"/>
        <w:numPr>
          <w:ilvl w:val="0"/>
          <w:numId w:val="0"/>
        </w:numPr>
        <w:tabs>
          <w:tab w:val="left" w:pos="534"/>
          <w:tab w:val="left" w:pos="993"/>
        </w:tabs>
        <w:spacing w:after="0" w:line="240" w:lineRule="auto"/>
        <w:ind w:left="1" w:firstLine="566"/>
        <w:rPr>
          <w:rFonts w:ascii="Times New Roman" w:hAnsi="Times New Roman"/>
          <w:sz w:val="24"/>
          <w:szCs w:val="24"/>
        </w:rPr>
      </w:pPr>
      <w:bookmarkStart w:id="7" w:name="_Ref513220365"/>
      <w:r w:rsidRPr="006069F0">
        <w:rPr>
          <w:rFonts w:ascii="Times New Roman" w:hAnsi="Times New Roman"/>
          <w:sz w:val="24"/>
          <w:szCs w:val="24"/>
        </w:rPr>
        <w:t>7.</w:t>
      </w:r>
      <w:r w:rsidR="008B5C62">
        <w:rPr>
          <w:rFonts w:ascii="Times New Roman" w:hAnsi="Times New Roman"/>
          <w:sz w:val="24"/>
          <w:szCs w:val="24"/>
        </w:rPr>
        <w:t>9</w:t>
      </w:r>
      <w:r w:rsidRPr="006069F0">
        <w:rPr>
          <w:rFonts w:ascii="Times New Roman" w:hAnsi="Times New Roman"/>
          <w:sz w:val="24"/>
          <w:szCs w:val="24"/>
        </w:rPr>
        <w:t>.</w:t>
      </w:r>
      <w:r w:rsidRPr="006069F0">
        <w:rPr>
          <w:rFonts w:ascii="Times New Roman" w:hAnsi="Times New Roman"/>
          <w:sz w:val="24"/>
          <w:szCs w:val="24"/>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7"/>
    </w:p>
    <w:p w14:paraId="2FD8DD9E" w14:textId="7D3B0786" w:rsidR="000646E3" w:rsidRPr="006069F0" w:rsidRDefault="000646E3" w:rsidP="00567FCF">
      <w:pPr>
        <w:pStyle w:val="RUS11"/>
        <w:widowControl w:val="0"/>
        <w:numPr>
          <w:ilvl w:val="0"/>
          <w:numId w:val="0"/>
        </w:numPr>
        <w:tabs>
          <w:tab w:val="left" w:pos="534"/>
        </w:tabs>
        <w:spacing w:after="0" w:line="240" w:lineRule="auto"/>
        <w:ind w:left="1" w:firstLine="566"/>
        <w:rPr>
          <w:rFonts w:ascii="Times New Roman" w:hAnsi="Times New Roman"/>
          <w:sz w:val="24"/>
          <w:szCs w:val="24"/>
        </w:rPr>
      </w:pPr>
      <w:bookmarkStart w:id="8" w:name="_Ref497229329"/>
      <w:r w:rsidRPr="006069F0">
        <w:rPr>
          <w:rFonts w:ascii="Times New Roman" w:hAnsi="Times New Roman"/>
          <w:sz w:val="24"/>
          <w:szCs w:val="24"/>
        </w:rPr>
        <w:t>7.1</w:t>
      </w:r>
      <w:r w:rsidR="008B5C62">
        <w:rPr>
          <w:rFonts w:ascii="Times New Roman" w:hAnsi="Times New Roman"/>
          <w:sz w:val="24"/>
          <w:szCs w:val="24"/>
        </w:rPr>
        <w:t>0</w:t>
      </w:r>
      <w:r w:rsidRPr="006069F0">
        <w:rPr>
          <w:rFonts w:ascii="Times New Roman" w:hAnsi="Times New Roman"/>
          <w:sz w:val="24"/>
          <w:szCs w:val="24"/>
        </w:rPr>
        <w:t>.</w:t>
      </w:r>
      <w:r w:rsidRPr="006069F0">
        <w:rPr>
          <w:rFonts w:ascii="Times New Roman" w:hAnsi="Times New Roman"/>
          <w:sz w:val="24"/>
          <w:szCs w:val="24"/>
        </w:rPr>
        <w:tab/>
      </w:r>
      <w:r w:rsidR="00D7796A" w:rsidRPr="006069F0">
        <w:rPr>
          <w:rFonts w:ascii="Times New Roman" w:hAnsi="Times New Roman"/>
          <w:sz w:val="24"/>
          <w:szCs w:val="24"/>
        </w:rPr>
        <w:t xml:space="preserve">Подрядчик </w:t>
      </w:r>
      <w:r w:rsidRPr="006069F0">
        <w:rPr>
          <w:rFonts w:ascii="Times New Roman" w:hAnsi="Times New Roman"/>
          <w:sz w:val="24"/>
          <w:szCs w:val="24"/>
        </w:rPr>
        <w:t xml:space="preserve">в течение всего срока действия Договора направляет </w:t>
      </w:r>
      <w:r w:rsidR="00D44EFC" w:rsidRPr="006069F0">
        <w:rPr>
          <w:rFonts w:ascii="Times New Roman" w:hAnsi="Times New Roman"/>
          <w:sz w:val="24"/>
          <w:szCs w:val="24"/>
        </w:rPr>
        <w:t>Заказчику</w:t>
      </w:r>
      <w:r w:rsidRPr="006069F0">
        <w:rPr>
          <w:rFonts w:ascii="Times New Roman" w:hAnsi="Times New Roman"/>
          <w:sz w:val="24"/>
          <w:szCs w:val="24"/>
        </w:rPr>
        <w:t xml:space="preserve">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8"/>
    </w:p>
    <w:p w14:paraId="2DBAD14A" w14:textId="77777777" w:rsidR="000646E3" w:rsidRPr="006069F0" w:rsidRDefault="000646E3" w:rsidP="00633E24">
      <w:pPr>
        <w:pStyle w:val="RUS10"/>
        <w:widowControl w:val="0"/>
        <w:numPr>
          <w:ilvl w:val="0"/>
          <w:numId w:val="6"/>
        </w:numPr>
        <w:spacing w:after="0" w:line="240" w:lineRule="auto"/>
        <w:ind w:left="537" w:firstLine="566"/>
        <w:rPr>
          <w:rFonts w:ascii="Times New Roman" w:hAnsi="Times New Roman"/>
          <w:sz w:val="24"/>
          <w:szCs w:val="24"/>
        </w:rPr>
      </w:pPr>
      <w:r w:rsidRPr="006069F0">
        <w:rPr>
          <w:rFonts w:ascii="Times New Roman" w:hAnsi="Times New Roman"/>
          <w:sz w:val="24"/>
          <w:szCs w:val="24"/>
        </w:rPr>
        <w:t>изменение адреса государственной регистрации и (или) почтового адреса;</w:t>
      </w:r>
    </w:p>
    <w:p w14:paraId="72FBC405" w14:textId="77777777" w:rsidR="000646E3" w:rsidRPr="006069F0" w:rsidRDefault="000646E3" w:rsidP="00633E24">
      <w:pPr>
        <w:pStyle w:val="RUS10"/>
        <w:widowControl w:val="0"/>
        <w:numPr>
          <w:ilvl w:val="0"/>
          <w:numId w:val="6"/>
        </w:numPr>
        <w:spacing w:after="0" w:line="240" w:lineRule="auto"/>
        <w:ind w:left="537" w:firstLine="566"/>
        <w:rPr>
          <w:rFonts w:ascii="Times New Roman" w:hAnsi="Times New Roman"/>
          <w:sz w:val="24"/>
          <w:szCs w:val="24"/>
        </w:rPr>
      </w:pPr>
      <w:r w:rsidRPr="006069F0">
        <w:rPr>
          <w:rFonts w:ascii="Times New Roman" w:hAnsi="Times New Roman"/>
          <w:sz w:val="24"/>
          <w:szCs w:val="24"/>
        </w:rPr>
        <w:t>изменение банковских реквизитов;</w:t>
      </w:r>
    </w:p>
    <w:p w14:paraId="3F9BE03D" w14:textId="77777777" w:rsidR="000646E3" w:rsidRPr="006069F0" w:rsidRDefault="000646E3" w:rsidP="00633E24">
      <w:pPr>
        <w:pStyle w:val="RUS10"/>
        <w:widowControl w:val="0"/>
        <w:numPr>
          <w:ilvl w:val="0"/>
          <w:numId w:val="6"/>
        </w:numPr>
        <w:spacing w:after="0" w:line="240" w:lineRule="auto"/>
        <w:ind w:left="537" w:firstLine="566"/>
        <w:rPr>
          <w:rFonts w:ascii="Times New Roman" w:hAnsi="Times New Roman"/>
          <w:sz w:val="24"/>
          <w:szCs w:val="24"/>
        </w:rPr>
      </w:pPr>
      <w:r w:rsidRPr="006069F0">
        <w:rPr>
          <w:rFonts w:ascii="Times New Roman" w:hAnsi="Times New Roman"/>
          <w:sz w:val="24"/>
          <w:szCs w:val="24"/>
        </w:rPr>
        <w:t>изменение учредительных документов;</w:t>
      </w:r>
    </w:p>
    <w:p w14:paraId="59F657B4" w14:textId="77777777" w:rsidR="000646E3" w:rsidRPr="006069F0" w:rsidRDefault="000646E3" w:rsidP="00633E24">
      <w:pPr>
        <w:pStyle w:val="RUS10"/>
        <w:widowControl w:val="0"/>
        <w:numPr>
          <w:ilvl w:val="0"/>
          <w:numId w:val="6"/>
        </w:numPr>
        <w:spacing w:after="0" w:line="240" w:lineRule="auto"/>
        <w:ind w:left="537" w:firstLine="566"/>
        <w:rPr>
          <w:rFonts w:ascii="Times New Roman" w:hAnsi="Times New Roman"/>
          <w:sz w:val="24"/>
          <w:szCs w:val="24"/>
        </w:rPr>
      </w:pPr>
      <w:r w:rsidRPr="006069F0">
        <w:rPr>
          <w:rFonts w:ascii="Times New Roman" w:hAnsi="Times New Roman"/>
          <w:sz w:val="24"/>
          <w:szCs w:val="24"/>
        </w:rPr>
        <w:t>изменение ИНН и (или) КПП;</w:t>
      </w:r>
    </w:p>
    <w:p w14:paraId="5A8F8289" w14:textId="77777777" w:rsidR="000646E3" w:rsidRPr="006069F0" w:rsidRDefault="000646E3" w:rsidP="00633E24">
      <w:pPr>
        <w:pStyle w:val="RUS10"/>
        <w:widowControl w:val="0"/>
        <w:numPr>
          <w:ilvl w:val="0"/>
          <w:numId w:val="6"/>
        </w:numPr>
        <w:spacing w:after="0" w:line="240" w:lineRule="auto"/>
        <w:ind w:left="537" w:firstLine="566"/>
        <w:rPr>
          <w:rFonts w:ascii="Times New Roman" w:hAnsi="Times New Roman"/>
          <w:sz w:val="24"/>
          <w:szCs w:val="24"/>
        </w:rPr>
      </w:pPr>
      <w:r w:rsidRPr="006069F0">
        <w:rPr>
          <w:rFonts w:ascii="Times New Roman" w:hAnsi="Times New Roman"/>
          <w:sz w:val="24"/>
          <w:szCs w:val="24"/>
        </w:rPr>
        <w:t>принятие решения о смене наименования;</w:t>
      </w:r>
    </w:p>
    <w:p w14:paraId="4E8F9C0F" w14:textId="77777777" w:rsidR="000646E3" w:rsidRPr="006069F0" w:rsidRDefault="000646E3" w:rsidP="00633E24">
      <w:pPr>
        <w:pStyle w:val="RUS10"/>
        <w:widowControl w:val="0"/>
        <w:numPr>
          <w:ilvl w:val="0"/>
          <w:numId w:val="6"/>
        </w:numPr>
        <w:spacing w:after="0" w:line="240" w:lineRule="auto"/>
        <w:ind w:left="537" w:firstLine="566"/>
        <w:rPr>
          <w:rFonts w:ascii="Times New Roman" w:hAnsi="Times New Roman"/>
          <w:sz w:val="24"/>
          <w:szCs w:val="24"/>
        </w:rPr>
      </w:pPr>
      <w:r w:rsidRPr="006069F0">
        <w:rPr>
          <w:rFonts w:ascii="Times New Roman" w:hAnsi="Times New Roman"/>
          <w:sz w:val="24"/>
          <w:szCs w:val="24"/>
        </w:rPr>
        <w:t>принятие решения о реорганизации;</w:t>
      </w:r>
    </w:p>
    <w:p w14:paraId="7662C091" w14:textId="77777777" w:rsidR="000646E3" w:rsidRPr="006069F0" w:rsidRDefault="000646E3" w:rsidP="00633E24">
      <w:pPr>
        <w:pStyle w:val="RUS10"/>
        <w:widowControl w:val="0"/>
        <w:numPr>
          <w:ilvl w:val="0"/>
          <w:numId w:val="6"/>
        </w:numPr>
        <w:spacing w:after="0" w:line="240" w:lineRule="auto"/>
        <w:ind w:left="537" w:firstLine="566"/>
        <w:rPr>
          <w:rFonts w:ascii="Times New Roman" w:hAnsi="Times New Roman"/>
          <w:sz w:val="24"/>
          <w:szCs w:val="24"/>
        </w:rPr>
      </w:pPr>
      <w:r w:rsidRPr="006069F0">
        <w:rPr>
          <w:rFonts w:ascii="Times New Roman" w:hAnsi="Times New Roman"/>
          <w:sz w:val="24"/>
          <w:szCs w:val="24"/>
        </w:rPr>
        <w:t>введение процедуры банкротства;</w:t>
      </w:r>
    </w:p>
    <w:p w14:paraId="458261B4" w14:textId="77777777" w:rsidR="000646E3" w:rsidRPr="006069F0" w:rsidRDefault="000646E3" w:rsidP="00633E24">
      <w:pPr>
        <w:pStyle w:val="RUS10"/>
        <w:widowControl w:val="0"/>
        <w:numPr>
          <w:ilvl w:val="0"/>
          <w:numId w:val="6"/>
        </w:numPr>
        <w:spacing w:after="0" w:line="240" w:lineRule="auto"/>
        <w:ind w:left="537" w:firstLine="566"/>
        <w:rPr>
          <w:rFonts w:ascii="Times New Roman" w:hAnsi="Times New Roman"/>
          <w:sz w:val="24"/>
          <w:szCs w:val="24"/>
        </w:rPr>
      </w:pPr>
      <w:r w:rsidRPr="006069F0">
        <w:rPr>
          <w:rFonts w:ascii="Times New Roman" w:hAnsi="Times New Roman"/>
          <w:sz w:val="24"/>
          <w:szCs w:val="24"/>
        </w:rPr>
        <w:t>принятие решения о добровольной ликвидации;</w:t>
      </w:r>
    </w:p>
    <w:p w14:paraId="35EB06F1" w14:textId="77777777" w:rsidR="000646E3" w:rsidRPr="006069F0" w:rsidRDefault="000646E3" w:rsidP="00633E24">
      <w:pPr>
        <w:pStyle w:val="RUS10"/>
        <w:widowControl w:val="0"/>
        <w:numPr>
          <w:ilvl w:val="0"/>
          <w:numId w:val="6"/>
        </w:numPr>
        <w:spacing w:after="0" w:line="240" w:lineRule="auto"/>
        <w:ind w:left="537" w:firstLine="566"/>
        <w:rPr>
          <w:rFonts w:ascii="Times New Roman" w:hAnsi="Times New Roman"/>
          <w:sz w:val="24"/>
          <w:szCs w:val="24"/>
        </w:rPr>
      </w:pPr>
      <w:r w:rsidRPr="006069F0">
        <w:rPr>
          <w:rFonts w:ascii="Times New Roman" w:hAnsi="Times New Roman"/>
          <w:sz w:val="24"/>
          <w:szCs w:val="24"/>
        </w:rPr>
        <w:t>принятие решения об уменьшении уставного капитала.</w:t>
      </w:r>
    </w:p>
    <w:p w14:paraId="14760925" w14:textId="7EDF7C28" w:rsidR="000646E3" w:rsidRPr="006069F0" w:rsidRDefault="000646E3" w:rsidP="00633E24">
      <w:pPr>
        <w:pStyle w:val="RUS11"/>
        <w:widowControl w:val="0"/>
        <w:numPr>
          <w:ilvl w:val="0"/>
          <w:numId w:val="0"/>
        </w:numPr>
        <w:tabs>
          <w:tab w:val="left" w:pos="529"/>
        </w:tabs>
        <w:spacing w:after="0" w:line="240" w:lineRule="auto"/>
        <w:ind w:left="1" w:firstLine="566"/>
        <w:rPr>
          <w:rFonts w:ascii="Times New Roman" w:hAnsi="Times New Roman"/>
          <w:sz w:val="24"/>
          <w:szCs w:val="24"/>
        </w:rPr>
      </w:pPr>
      <w:r w:rsidRPr="006069F0">
        <w:rPr>
          <w:rFonts w:ascii="Times New Roman" w:hAnsi="Times New Roman"/>
          <w:sz w:val="24"/>
          <w:szCs w:val="24"/>
        </w:rPr>
        <w:t>7.1</w:t>
      </w:r>
      <w:r w:rsidR="008B5C62">
        <w:rPr>
          <w:rFonts w:ascii="Times New Roman" w:hAnsi="Times New Roman"/>
          <w:sz w:val="24"/>
          <w:szCs w:val="24"/>
        </w:rPr>
        <w:t>1</w:t>
      </w:r>
      <w:r w:rsidRPr="006069F0">
        <w:rPr>
          <w:rFonts w:ascii="Times New Roman" w:hAnsi="Times New Roman"/>
          <w:sz w:val="24"/>
          <w:szCs w:val="24"/>
        </w:rPr>
        <w:t xml:space="preserve">. </w:t>
      </w:r>
      <w:r w:rsidRPr="006069F0">
        <w:rPr>
          <w:rFonts w:ascii="Times New Roman" w:hAnsi="Times New Roman"/>
          <w:sz w:val="24"/>
          <w:szCs w:val="24"/>
        </w:rPr>
        <w:tab/>
        <w:t>За каждый случай нарушения срока направления или не направления Подрядчиком уведомления о наступившем событии из числа указанных в пункте 7.1</w:t>
      </w:r>
      <w:r w:rsidR="006F7656" w:rsidRPr="006069F0">
        <w:rPr>
          <w:rFonts w:ascii="Times New Roman" w:hAnsi="Times New Roman"/>
          <w:sz w:val="24"/>
          <w:szCs w:val="24"/>
        </w:rPr>
        <w:t>1</w:t>
      </w:r>
      <w:r w:rsidRPr="006069F0">
        <w:rPr>
          <w:rFonts w:ascii="Times New Roman" w:hAnsi="Times New Roman"/>
          <w:sz w:val="24"/>
          <w:szCs w:val="24"/>
        </w:rPr>
        <w:t xml:space="preserve"> Договора Подрядчиком обязуется уплатить Заказчику неустойку в размере 5 000 (пяти тысяч) рублей, а также возместить все причиненные убытки (в части, не покрытой неустойкой), в том числе от блокировки операций по счетам Заказчику, связанной с непринятием налоговым органом у </w:t>
      </w:r>
      <w:r w:rsidR="00DB5926" w:rsidRPr="006069F0">
        <w:rPr>
          <w:rFonts w:ascii="Times New Roman" w:hAnsi="Times New Roman"/>
          <w:sz w:val="24"/>
          <w:szCs w:val="24"/>
        </w:rPr>
        <w:t>Заказчику</w:t>
      </w:r>
      <w:r w:rsidRPr="006069F0">
        <w:rPr>
          <w:rFonts w:ascii="Times New Roman" w:hAnsi="Times New Roman"/>
          <w:sz w:val="24"/>
          <w:szCs w:val="24"/>
        </w:rPr>
        <w:t xml:space="preserve">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w:t>
      </w:r>
      <w:r w:rsidR="00DB5926" w:rsidRPr="006069F0">
        <w:rPr>
          <w:rFonts w:ascii="Times New Roman" w:hAnsi="Times New Roman"/>
          <w:sz w:val="24"/>
          <w:szCs w:val="24"/>
        </w:rPr>
        <w:t>Подрядчик</w:t>
      </w:r>
      <w:r w:rsidRPr="006069F0">
        <w:rPr>
          <w:rFonts w:ascii="Times New Roman" w:hAnsi="Times New Roman"/>
          <w:sz w:val="24"/>
          <w:szCs w:val="24"/>
        </w:rPr>
        <w:t>ом обязанности по пункту 7.1</w:t>
      </w:r>
      <w:r w:rsidR="006F7656" w:rsidRPr="006069F0">
        <w:rPr>
          <w:rFonts w:ascii="Times New Roman" w:hAnsi="Times New Roman"/>
          <w:sz w:val="24"/>
          <w:szCs w:val="24"/>
        </w:rPr>
        <w:t>1</w:t>
      </w:r>
      <w:r w:rsidRPr="006069F0">
        <w:rPr>
          <w:rFonts w:ascii="Times New Roman" w:hAnsi="Times New Roman"/>
          <w:sz w:val="24"/>
          <w:szCs w:val="24"/>
        </w:rPr>
        <w:t xml:space="preserve"> настоящего раздела Договора.</w:t>
      </w:r>
    </w:p>
    <w:p w14:paraId="0F498FC2" w14:textId="623AC674" w:rsidR="000646E3" w:rsidRPr="006069F0" w:rsidRDefault="000B7126" w:rsidP="00633E24">
      <w:pPr>
        <w:spacing w:after="0" w:line="240" w:lineRule="auto"/>
        <w:ind w:firstLine="566"/>
        <w:jc w:val="both"/>
        <w:rPr>
          <w:rFonts w:ascii="Times New Roman" w:hAnsi="Times New Roman" w:cs="Times New Roman"/>
          <w:b/>
          <w:bCs/>
          <w:sz w:val="24"/>
          <w:szCs w:val="24"/>
        </w:rPr>
      </w:pPr>
      <w:r w:rsidRPr="006069F0">
        <w:rPr>
          <w:rFonts w:ascii="Times New Roman" w:hAnsi="Times New Roman" w:cs="Times New Roman"/>
          <w:sz w:val="24"/>
          <w:szCs w:val="24"/>
        </w:rPr>
        <w:t>7.</w:t>
      </w:r>
      <w:r w:rsidR="000646E3" w:rsidRPr="006069F0">
        <w:rPr>
          <w:rFonts w:ascii="Times New Roman" w:hAnsi="Times New Roman" w:cs="Times New Roman"/>
          <w:sz w:val="24"/>
          <w:szCs w:val="24"/>
        </w:rPr>
        <w:t>1</w:t>
      </w:r>
      <w:r w:rsidR="008B5C62">
        <w:rPr>
          <w:rFonts w:ascii="Times New Roman" w:hAnsi="Times New Roman" w:cs="Times New Roman"/>
          <w:sz w:val="24"/>
          <w:szCs w:val="24"/>
        </w:rPr>
        <w:t>2</w:t>
      </w:r>
      <w:r w:rsidR="000646E3" w:rsidRPr="006069F0">
        <w:rPr>
          <w:rFonts w:ascii="Times New Roman" w:hAnsi="Times New Roman" w:cs="Times New Roman"/>
          <w:sz w:val="24"/>
          <w:szCs w:val="24"/>
        </w:rPr>
        <w:t xml:space="preserve">. </w:t>
      </w:r>
      <w:r w:rsidR="000646E3" w:rsidRPr="006069F0">
        <w:rPr>
          <w:rFonts w:ascii="Times New Roman" w:hAnsi="Times New Roman" w:cs="Times New Roman"/>
          <w:sz w:val="24"/>
          <w:szCs w:val="24"/>
        </w:rPr>
        <w:tab/>
        <w:t xml:space="preserve">Кроме того, </w:t>
      </w:r>
      <w:r w:rsidR="00DB5926" w:rsidRPr="006069F0">
        <w:rPr>
          <w:rFonts w:ascii="Times New Roman" w:hAnsi="Times New Roman" w:cs="Times New Roman"/>
          <w:sz w:val="24"/>
          <w:szCs w:val="24"/>
        </w:rPr>
        <w:t>Подрядчик</w:t>
      </w:r>
      <w:r w:rsidR="000646E3" w:rsidRPr="006069F0">
        <w:rPr>
          <w:rFonts w:ascii="Times New Roman" w:hAnsi="Times New Roman" w:cs="Times New Roman"/>
          <w:sz w:val="24"/>
          <w:szCs w:val="24"/>
        </w:rPr>
        <w:t xml:space="preserve"> письменно уведомляет Заказчика обо всех собственниках </w:t>
      </w:r>
      <w:r w:rsidR="000646E3" w:rsidRPr="006069F0">
        <w:rPr>
          <w:rFonts w:ascii="Times New Roman" w:hAnsi="Times New Roman"/>
          <w:sz w:val="24"/>
          <w:szCs w:val="24"/>
        </w:rPr>
        <w:t>Подрядчика</w:t>
      </w:r>
      <w:r w:rsidR="000646E3" w:rsidRPr="006069F0">
        <w:rPr>
          <w:rFonts w:ascii="Times New Roman" w:hAnsi="Times New Roman" w:cs="Times New Roman"/>
          <w:sz w:val="24"/>
          <w:szCs w:val="24"/>
        </w:rPr>
        <w:t xml:space="preserve"> на момент заключения Договора, а также обо всех изменениях в цепочке собственников (включая бенефициаров, в том числе конечных), и (или) в исполнительных </w:t>
      </w:r>
      <w:r w:rsidR="000646E3" w:rsidRPr="006069F0">
        <w:rPr>
          <w:rFonts w:ascii="Times New Roman" w:hAnsi="Times New Roman" w:cs="Times New Roman"/>
          <w:sz w:val="24"/>
          <w:szCs w:val="24"/>
        </w:rPr>
        <w:lastRenderedPageBreak/>
        <w:t xml:space="preserve">органах </w:t>
      </w:r>
      <w:r w:rsidR="000646E3" w:rsidRPr="006069F0">
        <w:rPr>
          <w:rFonts w:ascii="Times New Roman" w:hAnsi="Times New Roman"/>
          <w:sz w:val="24"/>
          <w:szCs w:val="24"/>
        </w:rPr>
        <w:t>Подрядчика</w:t>
      </w:r>
      <w:r w:rsidR="000646E3" w:rsidRPr="006069F0">
        <w:rPr>
          <w:rFonts w:ascii="Times New Roman" w:hAnsi="Times New Roman" w:cs="Times New Roman"/>
          <w:sz w:val="24"/>
          <w:szCs w:val="24"/>
        </w:rPr>
        <w:t xml:space="preserve"> с приложением подтверждающих документов в течение 5 (пяти) дней с момента таких изменений.</w:t>
      </w:r>
    </w:p>
    <w:p w14:paraId="141CCB9D" w14:textId="77777777" w:rsidR="000646E3" w:rsidRPr="006069F0" w:rsidRDefault="000646E3" w:rsidP="000646E3">
      <w:pPr>
        <w:spacing w:after="0" w:line="240" w:lineRule="auto"/>
        <w:jc w:val="center"/>
        <w:rPr>
          <w:rFonts w:ascii="Times New Roman" w:hAnsi="Times New Roman" w:cs="Times New Roman"/>
          <w:sz w:val="24"/>
          <w:szCs w:val="24"/>
        </w:rPr>
      </w:pPr>
    </w:p>
    <w:p w14:paraId="2FBBFA1D" w14:textId="77777777" w:rsidR="00B67731" w:rsidRPr="006069F0" w:rsidRDefault="000646E3">
      <w:pPr>
        <w:spacing w:after="0" w:line="240" w:lineRule="auto"/>
        <w:jc w:val="center"/>
        <w:rPr>
          <w:rFonts w:ascii="Times New Roman" w:hAnsi="Times New Roman" w:cs="Times New Roman"/>
          <w:b/>
          <w:bCs/>
          <w:sz w:val="24"/>
          <w:szCs w:val="24"/>
        </w:rPr>
      </w:pPr>
      <w:r w:rsidRPr="006069F0">
        <w:rPr>
          <w:rFonts w:ascii="Times New Roman" w:hAnsi="Times New Roman" w:cs="Times New Roman"/>
          <w:b/>
          <w:bCs/>
          <w:sz w:val="24"/>
          <w:szCs w:val="24"/>
        </w:rPr>
        <w:t xml:space="preserve">8. </w:t>
      </w:r>
      <w:r w:rsidR="00BA01A6" w:rsidRPr="006069F0">
        <w:rPr>
          <w:rFonts w:ascii="Times New Roman" w:hAnsi="Times New Roman" w:cs="Times New Roman"/>
          <w:b/>
          <w:bCs/>
          <w:sz w:val="24"/>
          <w:szCs w:val="24"/>
        </w:rPr>
        <w:t>ОТВЕТСТВЕННОСТЬ СТОРОН</w:t>
      </w:r>
    </w:p>
    <w:p w14:paraId="5976E73A" w14:textId="77777777" w:rsidR="00C5606C" w:rsidRPr="006069F0" w:rsidRDefault="00C5606C">
      <w:pPr>
        <w:spacing w:after="0" w:line="240" w:lineRule="auto"/>
        <w:jc w:val="center"/>
        <w:rPr>
          <w:rFonts w:ascii="Times New Roman" w:hAnsi="Times New Roman" w:cs="Times New Roman"/>
          <w:b/>
          <w:bCs/>
          <w:sz w:val="24"/>
          <w:szCs w:val="24"/>
        </w:rPr>
      </w:pPr>
    </w:p>
    <w:p w14:paraId="0522F4C9" w14:textId="77777777" w:rsidR="00B67731" w:rsidRPr="006069F0" w:rsidRDefault="001F2FF3">
      <w:pPr>
        <w:spacing w:after="0" w:line="240" w:lineRule="auto"/>
        <w:ind w:firstLine="567"/>
        <w:jc w:val="both"/>
        <w:rPr>
          <w:rFonts w:ascii="Times New Roman" w:hAnsi="Times New Roman" w:cs="Times New Roman"/>
          <w:sz w:val="24"/>
          <w:szCs w:val="24"/>
        </w:rPr>
      </w:pPr>
      <w:r w:rsidRPr="006069F0">
        <w:rPr>
          <w:rFonts w:ascii="Times New Roman" w:hAnsi="Times New Roman" w:cs="Times New Roman"/>
          <w:sz w:val="24"/>
          <w:szCs w:val="24"/>
        </w:rPr>
        <w:t>8</w:t>
      </w:r>
      <w:r w:rsidR="00BA01A6" w:rsidRPr="006069F0">
        <w:rPr>
          <w:rFonts w:ascii="Times New Roman" w:hAnsi="Times New Roman" w:cs="Times New Roman"/>
          <w:sz w:val="24"/>
          <w:szCs w:val="24"/>
        </w:rPr>
        <w:t>.1. В случае нарушения Подрядчиком сроков выполнения работ по настоящему договору, если такая просрочка выполнения работ не вызвана просрочкой исполнения Заказчиком обязательств по настоящему договору, Подрядчик уплачивает Заказчику неустойку в размере 0,1% от стоимости невыполненных работ по договору за каждый день просрочки. Неустойка, предусмотренная настоящим пунктом, не может превышать 10% от стоимости невыполненных работ по договору.</w:t>
      </w:r>
    </w:p>
    <w:p w14:paraId="2915729A" w14:textId="77777777" w:rsidR="00B67731" w:rsidRPr="006069F0" w:rsidRDefault="001F2FF3">
      <w:pPr>
        <w:spacing w:after="0" w:line="240" w:lineRule="auto"/>
        <w:ind w:firstLine="567"/>
        <w:jc w:val="both"/>
        <w:rPr>
          <w:rFonts w:ascii="Times New Roman" w:hAnsi="Times New Roman" w:cs="Times New Roman"/>
          <w:sz w:val="24"/>
          <w:szCs w:val="24"/>
        </w:rPr>
      </w:pPr>
      <w:r w:rsidRPr="006069F0">
        <w:rPr>
          <w:rFonts w:ascii="Times New Roman" w:hAnsi="Times New Roman" w:cs="Times New Roman"/>
          <w:sz w:val="24"/>
          <w:szCs w:val="24"/>
        </w:rPr>
        <w:t>8</w:t>
      </w:r>
      <w:r w:rsidR="00BA01A6" w:rsidRPr="006069F0">
        <w:rPr>
          <w:rFonts w:ascii="Times New Roman" w:hAnsi="Times New Roman" w:cs="Times New Roman"/>
          <w:sz w:val="24"/>
          <w:szCs w:val="24"/>
        </w:rPr>
        <w:t xml:space="preserve">.2. </w:t>
      </w:r>
      <w:r w:rsidR="00751706" w:rsidRPr="006069F0">
        <w:rPr>
          <w:rFonts w:ascii="Times New Roman" w:hAnsi="Times New Roman" w:cs="Times New Roman"/>
          <w:sz w:val="24"/>
          <w:szCs w:val="24"/>
        </w:rPr>
        <w:t>Любые убытки Подрядчика,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Заказчика,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36DA3E89" w14:textId="77777777" w:rsidR="00B67731" w:rsidRPr="006069F0" w:rsidRDefault="00BA01A6">
      <w:pPr>
        <w:shd w:val="clear" w:color="auto" w:fill="FFFFFF"/>
        <w:spacing w:after="0" w:line="240" w:lineRule="auto"/>
        <w:jc w:val="both"/>
        <w:rPr>
          <w:rFonts w:ascii="Times New Roman" w:hAnsi="Times New Roman" w:cs="Times New Roman"/>
          <w:sz w:val="24"/>
          <w:szCs w:val="24"/>
          <w:lang w:eastAsia="ru-RU"/>
        </w:rPr>
      </w:pPr>
      <w:r w:rsidRPr="006069F0">
        <w:rPr>
          <w:rFonts w:ascii="Times New Roman" w:hAnsi="Times New Roman" w:cs="Times New Roman"/>
          <w:sz w:val="24"/>
          <w:szCs w:val="24"/>
        </w:rPr>
        <w:t xml:space="preserve">          </w:t>
      </w:r>
      <w:r w:rsidR="001F2FF3" w:rsidRPr="006069F0">
        <w:rPr>
          <w:rFonts w:ascii="Times New Roman" w:hAnsi="Times New Roman" w:cs="Times New Roman"/>
          <w:sz w:val="24"/>
          <w:szCs w:val="24"/>
        </w:rPr>
        <w:t>8</w:t>
      </w:r>
      <w:r w:rsidRPr="006069F0">
        <w:rPr>
          <w:rFonts w:ascii="Times New Roman" w:hAnsi="Times New Roman" w:cs="Times New Roman"/>
          <w:sz w:val="24"/>
          <w:szCs w:val="24"/>
        </w:rPr>
        <w:t xml:space="preserve">.3. </w:t>
      </w:r>
      <w:r w:rsidRPr="006069F0">
        <w:rPr>
          <w:rFonts w:ascii="Times New Roman" w:hAnsi="Times New Roman" w:cs="Times New Roman"/>
          <w:sz w:val="24"/>
          <w:szCs w:val="24"/>
          <w:lang w:eastAsia="ru-RU"/>
        </w:rPr>
        <w:t>Заказчик несет полную ответственность за все работы, требующие перепланировки помещений, изменения фасадной части дома, установки окон, кондиционеров, рольставней, монтаж внешних спутниковых антенн и т.п. Все прямые и косвенные затраты по согласованию данных работ несет Заказчик.</w:t>
      </w:r>
      <w:r w:rsidR="00D4513B" w:rsidRPr="006069F0">
        <w:rPr>
          <w:rFonts w:ascii="Times New Roman" w:hAnsi="Times New Roman" w:cs="Times New Roman"/>
          <w:sz w:val="24"/>
          <w:szCs w:val="24"/>
          <w:lang w:eastAsia="ru-RU"/>
        </w:rPr>
        <w:t xml:space="preserve"> Дизайн-решение не предусматривает снос или реконструкцию несущих элементов и констр</w:t>
      </w:r>
      <w:r w:rsidR="00104CD0" w:rsidRPr="006069F0">
        <w:rPr>
          <w:rFonts w:ascii="Times New Roman" w:hAnsi="Times New Roman" w:cs="Times New Roman"/>
          <w:sz w:val="24"/>
          <w:szCs w:val="24"/>
          <w:lang w:eastAsia="ru-RU"/>
        </w:rPr>
        <w:t>ук</w:t>
      </w:r>
      <w:r w:rsidR="00D4513B" w:rsidRPr="006069F0">
        <w:rPr>
          <w:rFonts w:ascii="Times New Roman" w:hAnsi="Times New Roman" w:cs="Times New Roman"/>
          <w:sz w:val="24"/>
          <w:szCs w:val="24"/>
          <w:lang w:eastAsia="ru-RU"/>
        </w:rPr>
        <w:t>ций.</w:t>
      </w:r>
    </w:p>
    <w:p w14:paraId="5B587989" w14:textId="7263CE07" w:rsidR="00B67731" w:rsidRPr="006069F0" w:rsidRDefault="00BA01A6">
      <w:pPr>
        <w:shd w:val="clear" w:color="auto" w:fill="FFFFFF"/>
        <w:spacing w:after="0" w:line="240" w:lineRule="auto"/>
        <w:jc w:val="both"/>
        <w:rPr>
          <w:rFonts w:ascii="Times New Roman" w:hAnsi="Times New Roman" w:cs="Times New Roman"/>
          <w:sz w:val="24"/>
          <w:szCs w:val="24"/>
          <w:lang w:eastAsia="ru-RU"/>
        </w:rPr>
      </w:pPr>
      <w:r w:rsidRPr="006069F0">
        <w:rPr>
          <w:rFonts w:ascii="Times New Roman" w:hAnsi="Times New Roman" w:cs="Times New Roman"/>
          <w:sz w:val="24"/>
          <w:szCs w:val="24"/>
          <w:shd w:val="clear" w:color="auto" w:fill="FFFFFF"/>
        </w:rPr>
        <w:t xml:space="preserve">         </w:t>
      </w:r>
      <w:r w:rsidR="001F2FF3" w:rsidRPr="006069F0">
        <w:rPr>
          <w:rFonts w:ascii="Times New Roman" w:hAnsi="Times New Roman" w:cs="Times New Roman"/>
          <w:sz w:val="24"/>
          <w:szCs w:val="24"/>
          <w:shd w:val="clear" w:color="auto" w:fill="FFFFFF"/>
        </w:rPr>
        <w:t>8</w:t>
      </w:r>
      <w:r w:rsidRPr="006069F0">
        <w:rPr>
          <w:rFonts w:ascii="Times New Roman" w:hAnsi="Times New Roman" w:cs="Times New Roman"/>
          <w:sz w:val="24"/>
          <w:szCs w:val="24"/>
          <w:shd w:val="clear" w:color="auto" w:fill="FFFFFF"/>
        </w:rPr>
        <w:t>.</w:t>
      </w:r>
      <w:r w:rsidR="00376E69" w:rsidRPr="00F60285">
        <w:rPr>
          <w:rFonts w:ascii="Times New Roman" w:hAnsi="Times New Roman" w:cs="Times New Roman"/>
          <w:sz w:val="24"/>
          <w:szCs w:val="24"/>
          <w:shd w:val="clear" w:color="auto" w:fill="FFFFFF"/>
        </w:rPr>
        <w:t>4</w:t>
      </w:r>
      <w:r w:rsidRPr="006069F0">
        <w:rPr>
          <w:rFonts w:ascii="Times New Roman" w:hAnsi="Times New Roman" w:cs="Times New Roman"/>
          <w:sz w:val="24"/>
          <w:szCs w:val="24"/>
          <w:shd w:val="clear" w:color="auto" w:fill="FFFFFF"/>
        </w:rPr>
        <w:t xml:space="preserve">. </w:t>
      </w:r>
      <w:r w:rsidRPr="006069F0">
        <w:rPr>
          <w:rFonts w:ascii="Times New Roman" w:hAnsi="Times New Roman" w:cs="Times New Roman"/>
          <w:sz w:val="24"/>
          <w:szCs w:val="24"/>
          <w:lang w:eastAsia="ru-RU"/>
        </w:rPr>
        <w:t>Подрядчик не несет ответственности за окончательную реализацию проекта, если Заказчик самостоятельно произведет оформление интерьеров объекта не в соответствии с планировочным решением и эскизом подготовленным Подрядчиком.</w:t>
      </w:r>
    </w:p>
    <w:p w14:paraId="6C3B6631" w14:textId="3F7CCC92" w:rsidR="000B32F6" w:rsidRPr="006069F0" w:rsidRDefault="001F2FF3" w:rsidP="000B32F6">
      <w:pPr>
        <w:pStyle w:val="RUS11"/>
        <w:widowControl w:val="0"/>
        <w:numPr>
          <w:ilvl w:val="0"/>
          <w:numId w:val="0"/>
        </w:numPr>
        <w:tabs>
          <w:tab w:val="left" w:pos="529"/>
        </w:tabs>
        <w:spacing w:after="0" w:line="240" w:lineRule="auto"/>
        <w:ind w:left="1" w:firstLine="566"/>
        <w:rPr>
          <w:rFonts w:ascii="Times New Roman" w:hAnsi="Times New Roman"/>
          <w:sz w:val="24"/>
          <w:szCs w:val="24"/>
        </w:rPr>
      </w:pPr>
      <w:r w:rsidRPr="006069F0">
        <w:rPr>
          <w:rFonts w:ascii="Times New Roman" w:hAnsi="Times New Roman"/>
          <w:sz w:val="24"/>
          <w:szCs w:val="24"/>
          <w:shd w:val="clear" w:color="auto" w:fill="FFFFFF"/>
        </w:rPr>
        <w:t>8</w:t>
      </w:r>
      <w:r w:rsidR="00BA01A6" w:rsidRPr="006069F0">
        <w:rPr>
          <w:rFonts w:ascii="Times New Roman" w:hAnsi="Times New Roman"/>
          <w:sz w:val="24"/>
          <w:szCs w:val="24"/>
          <w:shd w:val="clear" w:color="auto" w:fill="FFFFFF"/>
        </w:rPr>
        <w:t>.</w:t>
      </w:r>
      <w:r w:rsidR="00376E69" w:rsidRPr="00F60285">
        <w:rPr>
          <w:rFonts w:ascii="Times New Roman" w:hAnsi="Times New Roman"/>
          <w:sz w:val="24"/>
          <w:szCs w:val="24"/>
          <w:shd w:val="clear" w:color="auto" w:fill="FFFFFF"/>
        </w:rPr>
        <w:t>5</w:t>
      </w:r>
      <w:r w:rsidR="000B32F6" w:rsidRPr="006069F0">
        <w:rPr>
          <w:rFonts w:ascii="Times New Roman" w:hAnsi="Times New Roman"/>
          <w:sz w:val="24"/>
          <w:szCs w:val="24"/>
          <w:shd w:val="clear" w:color="auto" w:fill="FFFFFF"/>
        </w:rPr>
        <w:t>.</w:t>
      </w:r>
      <w:r w:rsidR="00BA01A6" w:rsidRPr="006069F0">
        <w:rPr>
          <w:rFonts w:ascii="Times New Roman" w:hAnsi="Times New Roman"/>
          <w:sz w:val="24"/>
          <w:szCs w:val="24"/>
          <w:shd w:val="clear" w:color="auto" w:fill="FFFFFF"/>
        </w:rPr>
        <w:t xml:space="preserve"> </w:t>
      </w:r>
      <w:r w:rsidR="000B32F6" w:rsidRPr="006069F0">
        <w:rPr>
          <w:rFonts w:ascii="Times New Roman" w:hAnsi="Times New Roman"/>
          <w:sz w:val="24"/>
          <w:szCs w:val="24"/>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3DCC5572" w14:textId="4FF470E8" w:rsidR="000B32F6" w:rsidRPr="006069F0" w:rsidRDefault="000B32F6" w:rsidP="000B32F6">
      <w:pPr>
        <w:pStyle w:val="RUS11"/>
        <w:widowControl w:val="0"/>
        <w:numPr>
          <w:ilvl w:val="0"/>
          <w:numId w:val="0"/>
        </w:numPr>
        <w:tabs>
          <w:tab w:val="left" w:pos="518"/>
        </w:tabs>
        <w:spacing w:after="0" w:line="240" w:lineRule="auto"/>
        <w:ind w:left="1" w:firstLine="566"/>
        <w:rPr>
          <w:rFonts w:ascii="Times New Roman" w:hAnsi="Times New Roman"/>
          <w:sz w:val="24"/>
          <w:szCs w:val="24"/>
        </w:rPr>
      </w:pPr>
      <w:bookmarkStart w:id="9" w:name="_Ref493723566"/>
      <w:r w:rsidRPr="006069F0">
        <w:rPr>
          <w:rFonts w:ascii="Times New Roman" w:hAnsi="Times New Roman"/>
          <w:sz w:val="24"/>
          <w:szCs w:val="24"/>
        </w:rPr>
        <w:t>8.</w:t>
      </w:r>
      <w:r w:rsidR="00376E69">
        <w:rPr>
          <w:rFonts w:ascii="Times New Roman" w:hAnsi="Times New Roman"/>
          <w:sz w:val="24"/>
          <w:szCs w:val="24"/>
        </w:rPr>
        <w:t>5</w:t>
      </w:r>
      <w:r w:rsidRPr="006069F0">
        <w:rPr>
          <w:rFonts w:ascii="Times New Roman" w:hAnsi="Times New Roman"/>
          <w:sz w:val="24"/>
          <w:szCs w:val="24"/>
        </w:rPr>
        <w:t>.</w:t>
      </w:r>
      <w:r w:rsidR="00376E69">
        <w:rPr>
          <w:rFonts w:ascii="Times New Roman" w:hAnsi="Times New Roman"/>
          <w:sz w:val="24"/>
          <w:szCs w:val="24"/>
        </w:rPr>
        <w:t>1</w:t>
      </w:r>
      <w:r w:rsidRPr="006069F0">
        <w:rPr>
          <w:rFonts w:ascii="Times New Roman" w:hAnsi="Times New Roman"/>
          <w:sz w:val="24"/>
          <w:szCs w:val="24"/>
        </w:rPr>
        <w:t>.</w:t>
      </w:r>
      <w:r w:rsidRPr="006069F0">
        <w:rPr>
          <w:rFonts w:ascii="Times New Roman" w:hAnsi="Times New Roman"/>
          <w:sz w:val="24"/>
          <w:szCs w:val="24"/>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9"/>
    </w:p>
    <w:p w14:paraId="62F6C2C4" w14:textId="6E2558C4" w:rsidR="000B32F6" w:rsidRPr="006069F0" w:rsidRDefault="000B32F6" w:rsidP="000B32F6">
      <w:pPr>
        <w:pStyle w:val="RUS11"/>
        <w:widowControl w:val="0"/>
        <w:numPr>
          <w:ilvl w:val="0"/>
          <w:numId w:val="0"/>
        </w:numPr>
        <w:tabs>
          <w:tab w:val="left" w:pos="518"/>
        </w:tabs>
        <w:spacing w:after="0" w:line="240" w:lineRule="auto"/>
        <w:ind w:left="1" w:firstLine="566"/>
        <w:rPr>
          <w:rFonts w:ascii="Times New Roman" w:hAnsi="Times New Roman"/>
          <w:sz w:val="24"/>
          <w:szCs w:val="24"/>
        </w:rPr>
      </w:pPr>
      <w:bookmarkStart w:id="10" w:name="_Ref493723585"/>
      <w:r w:rsidRPr="006069F0">
        <w:rPr>
          <w:rFonts w:ascii="Times New Roman" w:hAnsi="Times New Roman"/>
          <w:sz w:val="24"/>
          <w:szCs w:val="24"/>
        </w:rPr>
        <w:t>8.</w:t>
      </w:r>
      <w:r w:rsidR="00376E69">
        <w:rPr>
          <w:rFonts w:ascii="Times New Roman" w:hAnsi="Times New Roman"/>
          <w:sz w:val="24"/>
          <w:szCs w:val="24"/>
        </w:rPr>
        <w:t>5</w:t>
      </w:r>
      <w:r w:rsidRPr="006069F0">
        <w:rPr>
          <w:rFonts w:ascii="Times New Roman" w:hAnsi="Times New Roman"/>
          <w:sz w:val="24"/>
          <w:szCs w:val="24"/>
        </w:rPr>
        <w:t>.</w:t>
      </w:r>
      <w:r w:rsidR="00376E69">
        <w:rPr>
          <w:rFonts w:ascii="Times New Roman" w:hAnsi="Times New Roman"/>
          <w:sz w:val="24"/>
          <w:szCs w:val="24"/>
        </w:rPr>
        <w:t>2</w:t>
      </w:r>
      <w:r w:rsidRPr="006069F0">
        <w:rPr>
          <w:rFonts w:ascii="Times New Roman" w:hAnsi="Times New Roman"/>
          <w:sz w:val="24"/>
          <w:szCs w:val="24"/>
        </w:rPr>
        <w:t>.</w:t>
      </w:r>
      <w:r w:rsidRPr="006069F0">
        <w:rPr>
          <w:rFonts w:ascii="Times New Roman" w:hAnsi="Times New Roman"/>
          <w:sz w:val="24"/>
          <w:szCs w:val="24"/>
        </w:rPr>
        <w:tab/>
        <w:t>При наступлении обстоятельств, указанных в пункте 8.</w:t>
      </w:r>
      <w:r w:rsidR="00376E69">
        <w:rPr>
          <w:rFonts w:ascii="Times New Roman" w:hAnsi="Times New Roman"/>
          <w:sz w:val="24"/>
          <w:szCs w:val="24"/>
        </w:rPr>
        <w:t>5</w:t>
      </w:r>
      <w:r w:rsidRPr="006069F0">
        <w:rPr>
          <w:rFonts w:ascii="Times New Roman" w:hAnsi="Times New Roman"/>
          <w:sz w:val="24"/>
          <w:szCs w:val="24"/>
        </w:rPr>
        <w:t>.</w:t>
      </w:r>
      <w:r w:rsidR="00376E69">
        <w:rPr>
          <w:rFonts w:ascii="Times New Roman" w:hAnsi="Times New Roman"/>
          <w:sz w:val="24"/>
          <w:szCs w:val="24"/>
        </w:rPr>
        <w:t>1</w:t>
      </w:r>
      <w:r w:rsidRPr="006069F0">
        <w:rPr>
          <w:rFonts w:ascii="Times New Roman" w:hAnsi="Times New Roman"/>
          <w:sz w:val="24"/>
          <w:szCs w:val="24"/>
        </w:rPr>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0"/>
    </w:p>
    <w:p w14:paraId="2F9AB691" w14:textId="77777777" w:rsidR="000B32F6" w:rsidRPr="006069F0" w:rsidRDefault="000B32F6" w:rsidP="000B32F6">
      <w:pPr>
        <w:pStyle w:val="RUS11"/>
        <w:widowControl w:val="0"/>
        <w:numPr>
          <w:ilvl w:val="0"/>
          <w:numId w:val="0"/>
        </w:numPr>
        <w:spacing w:after="0" w:line="240" w:lineRule="auto"/>
        <w:rPr>
          <w:rFonts w:ascii="Times New Roman" w:hAnsi="Times New Roman"/>
          <w:sz w:val="24"/>
          <w:szCs w:val="24"/>
        </w:rPr>
      </w:pPr>
      <w:r w:rsidRPr="006069F0">
        <w:rPr>
          <w:rFonts w:ascii="Times New Roman" w:hAnsi="Times New Roman"/>
          <w:sz w:val="24"/>
          <w:szCs w:val="24"/>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5D5A9897" w14:textId="75D165F6" w:rsidR="000B32F6" w:rsidRPr="006069F0" w:rsidRDefault="000B32F6" w:rsidP="000B32F6">
      <w:pPr>
        <w:pStyle w:val="RUS11"/>
        <w:widowControl w:val="0"/>
        <w:numPr>
          <w:ilvl w:val="0"/>
          <w:numId w:val="0"/>
        </w:numPr>
        <w:tabs>
          <w:tab w:val="left" w:pos="534"/>
        </w:tabs>
        <w:spacing w:after="0" w:line="240" w:lineRule="auto"/>
        <w:ind w:left="1" w:firstLine="708"/>
        <w:rPr>
          <w:rFonts w:ascii="Times New Roman" w:hAnsi="Times New Roman"/>
          <w:sz w:val="24"/>
          <w:szCs w:val="24"/>
        </w:rPr>
      </w:pPr>
      <w:r w:rsidRPr="006069F0">
        <w:rPr>
          <w:rFonts w:ascii="Times New Roman" w:hAnsi="Times New Roman"/>
          <w:sz w:val="24"/>
          <w:szCs w:val="24"/>
        </w:rPr>
        <w:t>8.</w:t>
      </w:r>
      <w:r w:rsidR="00376E69">
        <w:rPr>
          <w:rFonts w:ascii="Times New Roman" w:hAnsi="Times New Roman"/>
          <w:sz w:val="24"/>
          <w:szCs w:val="24"/>
        </w:rPr>
        <w:t>5</w:t>
      </w:r>
      <w:r w:rsidRPr="006069F0">
        <w:rPr>
          <w:rFonts w:ascii="Times New Roman" w:hAnsi="Times New Roman"/>
          <w:sz w:val="24"/>
          <w:szCs w:val="24"/>
        </w:rPr>
        <w:t>.</w:t>
      </w:r>
      <w:r w:rsidR="00376E69">
        <w:rPr>
          <w:rFonts w:ascii="Times New Roman" w:hAnsi="Times New Roman"/>
          <w:sz w:val="24"/>
          <w:szCs w:val="24"/>
        </w:rPr>
        <w:t>3</w:t>
      </w:r>
      <w:r w:rsidRPr="006069F0">
        <w:rPr>
          <w:rFonts w:ascii="Times New Roman" w:hAnsi="Times New Roman"/>
          <w:sz w:val="24"/>
          <w:szCs w:val="24"/>
        </w:rPr>
        <w:t>.</w:t>
      </w:r>
      <w:r w:rsidRPr="006069F0">
        <w:rPr>
          <w:rFonts w:ascii="Times New Roman" w:hAnsi="Times New Roman"/>
          <w:sz w:val="24"/>
          <w:szCs w:val="24"/>
        </w:rPr>
        <w:tab/>
        <w:t xml:space="preserve">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79CB05E" w14:textId="5BA74FC7" w:rsidR="000B32F6" w:rsidRPr="006069F0" w:rsidRDefault="000B32F6" w:rsidP="000B32F6">
      <w:pPr>
        <w:pStyle w:val="RUS11"/>
        <w:widowControl w:val="0"/>
        <w:numPr>
          <w:ilvl w:val="0"/>
          <w:numId w:val="0"/>
        </w:numPr>
        <w:tabs>
          <w:tab w:val="left" w:pos="529"/>
        </w:tabs>
        <w:spacing w:after="0" w:line="240" w:lineRule="auto"/>
        <w:ind w:left="1" w:firstLine="708"/>
        <w:rPr>
          <w:rFonts w:ascii="Times New Roman" w:hAnsi="Times New Roman"/>
          <w:sz w:val="24"/>
          <w:szCs w:val="24"/>
        </w:rPr>
      </w:pPr>
      <w:r w:rsidRPr="006069F0">
        <w:rPr>
          <w:rFonts w:ascii="Times New Roman" w:hAnsi="Times New Roman"/>
          <w:sz w:val="24"/>
          <w:szCs w:val="24"/>
        </w:rPr>
        <w:t>8.</w:t>
      </w:r>
      <w:r w:rsidR="00376E69">
        <w:rPr>
          <w:rFonts w:ascii="Times New Roman" w:hAnsi="Times New Roman"/>
          <w:sz w:val="24"/>
          <w:szCs w:val="24"/>
        </w:rPr>
        <w:t>5</w:t>
      </w:r>
      <w:r w:rsidRPr="006069F0">
        <w:rPr>
          <w:rFonts w:ascii="Times New Roman" w:hAnsi="Times New Roman"/>
          <w:sz w:val="24"/>
          <w:szCs w:val="24"/>
        </w:rPr>
        <w:t>.</w:t>
      </w:r>
      <w:r w:rsidR="00376E69">
        <w:rPr>
          <w:rFonts w:ascii="Times New Roman" w:hAnsi="Times New Roman"/>
          <w:sz w:val="24"/>
          <w:szCs w:val="24"/>
        </w:rPr>
        <w:t>4</w:t>
      </w:r>
      <w:r w:rsidRPr="006069F0">
        <w:rPr>
          <w:rFonts w:ascii="Times New Roman" w:hAnsi="Times New Roman"/>
          <w:sz w:val="24"/>
          <w:szCs w:val="24"/>
        </w:rPr>
        <w:t>.</w:t>
      </w:r>
      <w:r w:rsidRPr="006069F0">
        <w:rPr>
          <w:rFonts w:ascii="Times New Roman" w:hAnsi="Times New Roman"/>
          <w:sz w:val="24"/>
          <w:szCs w:val="24"/>
        </w:rPr>
        <w:tab/>
        <w:t xml:space="preserve">После получения сообщения, указанного в пункте </w:t>
      </w:r>
      <w:r w:rsidR="00D7796A" w:rsidRPr="006069F0">
        <w:rPr>
          <w:rFonts w:ascii="Times New Roman" w:hAnsi="Times New Roman"/>
          <w:sz w:val="24"/>
          <w:szCs w:val="24"/>
        </w:rPr>
        <w:t>8.</w:t>
      </w:r>
      <w:r w:rsidR="00376E69" w:rsidRPr="00F60285">
        <w:rPr>
          <w:rFonts w:ascii="Times New Roman" w:hAnsi="Times New Roman"/>
          <w:sz w:val="24"/>
          <w:szCs w:val="24"/>
        </w:rPr>
        <w:t>5</w:t>
      </w:r>
      <w:r w:rsidR="00D7796A" w:rsidRPr="006069F0">
        <w:rPr>
          <w:rFonts w:ascii="Times New Roman" w:hAnsi="Times New Roman"/>
          <w:sz w:val="24"/>
          <w:szCs w:val="24"/>
        </w:rPr>
        <w:t xml:space="preserve">. </w:t>
      </w:r>
      <w:r w:rsidRPr="006069F0">
        <w:rPr>
          <w:rFonts w:ascii="Times New Roman" w:hAnsi="Times New Roman"/>
          <w:sz w:val="24"/>
          <w:szCs w:val="24"/>
        </w:rPr>
        <w:t xml:space="preserve">Договора, Стороны обязаны </w:t>
      </w:r>
      <w:r w:rsidRPr="006069F0">
        <w:rPr>
          <w:rFonts w:ascii="Times New Roman" w:hAnsi="Times New Roman"/>
          <w:sz w:val="24"/>
          <w:szCs w:val="24"/>
        </w:rPr>
        <w:lastRenderedPageBreak/>
        <w:t>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51270C58" w14:textId="0B316C5E" w:rsidR="000B32F6" w:rsidRPr="006069F0" w:rsidRDefault="000B32F6" w:rsidP="000B32F6">
      <w:pPr>
        <w:pStyle w:val="RUS11"/>
        <w:widowControl w:val="0"/>
        <w:numPr>
          <w:ilvl w:val="0"/>
          <w:numId w:val="0"/>
        </w:numPr>
        <w:tabs>
          <w:tab w:val="left" w:pos="534"/>
        </w:tabs>
        <w:spacing w:after="0" w:line="240" w:lineRule="auto"/>
        <w:ind w:left="1" w:firstLine="708"/>
        <w:rPr>
          <w:rFonts w:ascii="Times New Roman" w:hAnsi="Times New Roman"/>
          <w:sz w:val="24"/>
          <w:szCs w:val="24"/>
        </w:rPr>
      </w:pPr>
      <w:r w:rsidRPr="006069F0">
        <w:rPr>
          <w:rFonts w:ascii="Times New Roman" w:hAnsi="Times New Roman"/>
          <w:sz w:val="24"/>
          <w:szCs w:val="24"/>
        </w:rPr>
        <w:t>8.</w:t>
      </w:r>
      <w:r w:rsidR="00376E69">
        <w:rPr>
          <w:rFonts w:ascii="Times New Roman" w:hAnsi="Times New Roman"/>
          <w:sz w:val="24"/>
          <w:szCs w:val="24"/>
        </w:rPr>
        <w:t>5</w:t>
      </w:r>
      <w:r w:rsidRPr="006069F0">
        <w:rPr>
          <w:rFonts w:ascii="Times New Roman" w:hAnsi="Times New Roman"/>
          <w:sz w:val="24"/>
          <w:szCs w:val="24"/>
        </w:rPr>
        <w:t>.</w:t>
      </w:r>
      <w:r w:rsidR="00376E69">
        <w:rPr>
          <w:rFonts w:ascii="Times New Roman" w:hAnsi="Times New Roman"/>
          <w:sz w:val="24"/>
          <w:szCs w:val="24"/>
        </w:rPr>
        <w:t>5</w:t>
      </w:r>
      <w:r w:rsidRPr="006069F0">
        <w:rPr>
          <w:rFonts w:ascii="Times New Roman" w:hAnsi="Times New Roman"/>
          <w:sz w:val="24"/>
          <w:szCs w:val="24"/>
        </w:rPr>
        <w:t>.</w:t>
      </w:r>
      <w:r w:rsidRPr="006069F0">
        <w:rPr>
          <w:rFonts w:ascii="Times New Roman" w:hAnsi="Times New Roman"/>
          <w:sz w:val="24"/>
          <w:szCs w:val="24"/>
        </w:rPr>
        <w:tab/>
        <w:t xml:space="preserve">При отсутствии своевременного извещения, предусмотренного в пункте </w:t>
      </w:r>
      <w:r w:rsidR="00D7796A" w:rsidRPr="006069F0">
        <w:rPr>
          <w:rFonts w:ascii="Times New Roman" w:hAnsi="Times New Roman"/>
          <w:sz w:val="24"/>
          <w:szCs w:val="24"/>
        </w:rPr>
        <w:t>8.</w:t>
      </w:r>
      <w:r w:rsidR="00376E69" w:rsidRPr="00F60285">
        <w:rPr>
          <w:rFonts w:ascii="Times New Roman" w:hAnsi="Times New Roman"/>
          <w:sz w:val="24"/>
          <w:szCs w:val="24"/>
        </w:rPr>
        <w:t>5</w:t>
      </w:r>
      <w:r w:rsidR="00D7796A" w:rsidRPr="006069F0">
        <w:rPr>
          <w:rFonts w:ascii="Times New Roman" w:hAnsi="Times New Roman"/>
          <w:sz w:val="24"/>
          <w:szCs w:val="24"/>
        </w:rPr>
        <w:t xml:space="preserve">. </w:t>
      </w:r>
      <w:r w:rsidRPr="006069F0">
        <w:rPr>
          <w:rFonts w:ascii="Times New Roman" w:hAnsi="Times New Roman"/>
          <w:sz w:val="24"/>
          <w:szCs w:val="24"/>
        </w:rPr>
        <w:t>Договора, виновная Сторона обязана возместить другой Стороне убытки, причинённые не извещением или несвоевременным извещением.</w:t>
      </w:r>
    </w:p>
    <w:p w14:paraId="62117218" w14:textId="494810E6" w:rsidR="000B32F6" w:rsidRPr="006069F0" w:rsidRDefault="000B32F6" w:rsidP="000B32F6">
      <w:pPr>
        <w:pStyle w:val="RUS11"/>
        <w:widowControl w:val="0"/>
        <w:numPr>
          <w:ilvl w:val="0"/>
          <w:numId w:val="0"/>
        </w:numPr>
        <w:spacing w:after="0" w:line="240" w:lineRule="auto"/>
        <w:ind w:left="1" w:firstLine="708"/>
        <w:rPr>
          <w:rFonts w:ascii="Times New Roman" w:hAnsi="Times New Roman"/>
          <w:sz w:val="24"/>
          <w:szCs w:val="24"/>
        </w:rPr>
      </w:pPr>
      <w:r w:rsidRPr="006069F0">
        <w:rPr>
          <w:rFonts w:ascii="Times New Roman" w:hAnsi="Times New Roman"/>
          <w:sz w:val="24"/>
          <w:szCs w:val="24"/>
        </w:rPr>
        <w:t>8.</w:t>
      </w:r>
      <w:r w:rsidR="00376E69">
        <w:rPr>
          <w:rFonts w:ascii="Times New Roman" w:hAnsi="Times New Roman"/>
          <w:sz w:val="24"/>
          <w:szCs w:val="24"/>
        </w:rPr>
        <w:t>5</w:t>
      </w:r>
      <w:r w:rsidRPr="006069F0">
        <w:rPr>
          <w:rFonts w:ascii="Times New Roman" w:hAnsi="Times New Roman"/>
          <w:sz w:val="24"/>
          <w:szCs w:val="24"/>
        </w:rPr>
        <w:t>.</w:t>
      </w:r>
      <w:r w:rsidR="00376E69">
        <w:rPr>
          <w:rFonts w:ascii="Times New Roman" w:hAnsi="Times New Roman"/>
          <w:sz w:val="24"/>
          <w:szCs w:val="24"/>
        </w:rPr>
        <w:t>6</w:t>
      </w:r>
      <w:r w:rsidRPr="006069F0">
        <w:rPr>
          <w:rFonts w:ascii="Times New Roman" w:hAnsi="Times New Roman"/>
          <w:sz w:val="24"/>
          <w:szCs w:val="24"/>
        </w:rPr>
        <w:t>.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5252F2A9" w14:textId="2F524162" w:rsidR="000B32F6" w:rsidRPr="006069F0" w:rsidRDefault="000B32F6" w:rsidP="000B32F6">
      <w:pPr>
        <w:spacing w:after="0" w:line="240" w:lineRule="auto"/>
        <w:ind w:firstLine="567"/>
        <w:jc w:val="both"/>
        <w:rPr>
          <w:rFonts w:ascii="Times New Roman" w:hAnsi="Times New Roman"/>
          <w:sz w:val="24"/>
          <w:szCs w:val="24"/>
        </w:rPr>
      </w:pPr>
      <w:r w:rsidRPr="006069F0">
        <w:rPr>
          <w:rFonts w:ascii="Times New Roman" w:hAnsi="Times New Roman" w:cs="Times New Roman"/>
          <w:sz w:val="24"/>
          <w:szCs w:val="24"/>
        </w:rPr>
        <w:t>8.</w:t>
      </w:r>
      <w:r w:rsidR="00376E69">
        <w:rPr>
          <w:rFonts w:ascii="Times New Roman" w:hAnsi="Times New Roman" w:cs="Times New Roman"/>
          <w:sz w:val="24"/>
          <w:szCs w:val="24"/>
        </w:rPr>
        <w:t>5</w:t>
      </w:r>
      <w:r w:rsidRPr="006069F0">
        <w:rPr>
          <w:rFonts w:ascii="Times New Roman" w:hAnsi="Times New Roman" w:cs="Times New Roman"/>
          <w:sz w:val="24"/>
          <w:szCs w:val="24"/>
        </w:rPr>
        <w:t>.</w:t>
      </w:r>
      <w:r w:rsidR="00376E69">
        <w:rPr>
          <w:rFonts w:ascii="Times New Roman" w:hAnsi="Times New Roman" w:cs="Times New Roman"/>
          <w:sz w:val="24"/>
          <w:szCs w:val="24"/>
        </w:rPr>
        <w:t>7</w:t>
      </w:r>
      <w:r w:rsidRPr="006069F0">
        <w:rPr>
          <w:rFonts w:ascii="Times New Roman" w:hAnsi="Times New Roman" w:cs="Times New Roman"/>
          <w:sz w:val="24"/>
          <w:szCs w:val="24"/>
        </w:rPr>
        <w:t>.</w:t>
      </w:r>
      <w:r w:rsidRPr="006069F0">
        <w:rPr>
          <w:rFonts w:ascii="Times New Roman" w:hAnsi="Times New Roman" w:cs="Times New Roman"/>
          <w:sz w:val="24"/>
          <w:szCs w:val="24"/>
        </w:rPr>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170164D" w14:textId="01A324A5" w:rsidR="00751706" w:rsidRPr="006069F0" w:rsidRDefault="001F2FF3" w:rsidP="00C3272B">
      <w:pPr>
        <w:spacing w:after="0" w:line="240" w:lineRule="auto"/>
        <w:ind w:firstLine="567"/>
        <w:jc w:val="both"/>
        <w:rPr>
          <w:rFonts w:ascii="Times New Roman" w:hAnsi="Times New Roman"/>
          <w:sz w:val="24"/>
          <w:szCs w:val="24"/>
        </w:rPr>
      </w:pPr>
      <w:r w:rsidRPr="006069F0">
        <w:rPr>
          <w:rFonts w:ascii="Times New Roman" w:hAnsi="Times New Roman"/>
          <w:sz w:val="24"/>
          <w:szCs w:val="24"/>
        </w:rPr>
        <w:t>8</w:t>
      </w:r>
      <w:r w:rsidR="00751706" w:rsidRPr="006069F0">
        <w:rPr>
          <w:rFonts w:ascii="Times New Roman" w:hAnsi="Times New Roman" w:cs="Times New Roman"/>
          <w:sz w:val="24"/>
          <w:szCs w:val="24"/>
        </w:rPr>
        <w:t>.</w:t>
      </w:r>
      <w:r w:rsidR="00F60285">
        <w:rPr>
          <w:rFonts w:ascii="Times New Roman" w:hAnsi="Times New Roman" w:cs="Times New Roman"/>
          <w:sz w:val="24"/>
          <w:szCs w:val="24"/>
        </w:rPr>
        <w:t>6</w:t>
      </w:r>
      <w:r w:rsidR="00751706" w:rsidRPr="006069F0">
        <w:rPr>
          <w:rFonts w:ascii="Times New Roman" w:hAnsi="Times New Roman" w:cs="Times New Roman"/>
          <w:sz w:val="24"/>
          <w:szCs w:val="24"/>
        </w:rPr>
        <w:t xml:space="preserve">. </w:t>
      </w:r>
      <w:bookmarkStart w:id="11" w:name="_Ref496644133"/>
      <w:r w:rsidR="00751706" w:rsidRPr="006069F0">
        <w:rPr>
          <w:rFonts w:ascii="Times New Roman" w:hAnsi="Times New Roman"/>
          <w:sz w:val="24"/>
          <w:szCs w:val="24"/>
        </w:rPr>
        <w:tab/>
      </w:r>
      <w:r w:rsidR="00DB5926" w:rsidRPr="006069F0">
        <w:rPr>
          <w:rFonts w:ascii="Times New Roman" w:hAnsi="Times New Roman"/>
          <w:sz w:val="24"/>
          <w:szCs w:val="24"/>
        </w:rPr>
        <w:t>Заказчик</w:t>
      </w:r>
      <w:r w:rsidR="00751706" w:rsidRPr="006069F0">
        <w:rPr>
          <w:rFonts w:ascii="Times New Roman" w:hAnsi="Times New Roman"/>
          <w:sz w:val="24"/>
          <w:szCs w:val="24"/>
        </w:rPr>
        <w:t xml:space="preserve">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bookmarkEnd w:id="11"/>
    </w:p>
    <w:p w14:paraId="141442F2" w14:textId="6AC191D3" w:rsidR="000F78ED" w:rsidRPr="006069F0" w:rsidRDefault="000F78ED" w:rsidP="00751706">
      <w:pPr>
        <w:pStyle w:val="RUS11"/>
        <w:widowControl w:val="0"/>
        <w:numPr>
          <w:ilvl w:val="0"/>
          <w:numId w:val="0"/>
        </w:numPr>
        <w:tabs>
          <w:tab w:val="left" w:pos="534"/>
        </w:tabs>
        <w:spacing w:after="0" w:line="240" w:lineRule="auto"/>
        <w:ind w:firstLine="567"/>
        <w:rPr>
          <w:rFonts w:ascii="Times New Roman" w:hAnsi="Times New Roman"/>
          <w:sz w:val="24"/>
          <w:szCs w:val="24"/>
        </w:rPr>
      </w:pPr>
      <w:r w:rsidRPr="006069F0">
        <w:rPr>
          <w:rFonts w:ascii="Times New Roman" w:hAnsi="Times New Roman"/>
          <w:sz w:val="24"/>
          <w:szCs w:val="24"/>
        </w:rPr>
        <w:t>8.</w:t>
      </w:r>
      <w:r w:rsidR="00F60285">
        <w:rPr>
          <w:rFonts w:ascii="Times New Roman" w:hAnsi="Times New Roman"/>
          <w:sz w:val="24"/>
          <w:szCs w:val="24"/>
        </w:rPr>
        <w:t>7</w:t>
      </w:r>
      <w:r w:rsidRPr="006069F0">
        <w:rPr>
          <w:rFonts w:ascii="Times New Roman" w:hAnsi="Times New Roman"/>
          <w:sz w:val="24"/>
          <w:szCs w:val="24"/>
        </w:rPr>
        <w:t>.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6858EF84" w14:textId="77777777" w:rsidR="00751706" w:rsidRPr="006069F0" w:rsidRDefault="00751706" w:rsidP="00751706">
      <w:pPr>
        <w:pStyle w:val="RUS11"/>
        <w:widowControl w:val="0"/>
        <w:numPr>
          <w:ilvl w:val="0"/>
          <w:numId w:val="0"/>
        </w:numPr>
        <w:spacing w:after="0" w:line="240" w:lineRule="auto"/>
        <w:ind w:left="1"/>
        <w:rPr>
          <w:rFonts w:ascii="Times New Roman" w:hAnsi="Times New Roman"/>
          <w:sz w:val="24"/>
          <w:szCs w:val="24"/>
        </w:rPr>
      </w:pPr>
    </w:p>
    <w:p w14:paraId="369C9120" w14:textId="77777777" w:rsidR="00751706" w:rsidRPr="006069F0" w:rsidRDefault="001F2FF3">
      <w:pPr>
        <w:spacing w:after="0" w:line="240" w:lineRule="auto"/>
        <w:jc w:val="center"/>
        <w:rPr>
          <w:rFonts w:ascii="Times New Roman" w:hAnsi="Times New Roman" w:cs="Times New Roman"/>
          <w:b/>
          <w:bCs/>
          <w:sz w:val="24"/>
          <w:szCs w:val="24"/>
        </w:rPr>
      </w:pPr>
      <w:r w:rsidRPr="006069F0">
        <w:rPr>
          <w:rFonts w:ascii="Times New Roman" w:hAnsi="Times New Roman" w:cs="Times New Roman"/>
          <w:b/>
          <w:bCs/>
          <w:sz w:val="24"/>
          <w:szCs w:val="24"/>
        </w:rPr>
        <w:t>9</w:t>
      </w:r>
      <w:r w:rsidR="00BA01A6" w:rsidRPr="006069F0">
        <w:rPr>
          <w:rFonts w:ascii="Times New Roman" w:hAnsi="Times New Roman" w:cs="Times New Roman"/>
          <w:b/>
          <w:bCs/>
          <w:sz w:val="24"/>
          <w:szCs w:val="24"/>
        </w:rPr>
        <w:t xml:space="preserve">. </w:t>
      </w:r>
      <w:r w:rsidR="00751706" w:rsidRPr="006069F0">
        <w:rPr>
          <w:rFonts w:ascii="Times New Roman" w:hAnsi="Times New Roman" w:cs="Times New Roman"/>
          <w:b/>
          <w:bCs/>
          <w:sz w:val="24"/>
          <w:szCs w:val="24"/>
        </w:rPr>
        <w:t>ЗАВЕРЕНИЯ И ГАРАНТИИ</w:t>
      </w:r>
    </w:p>
    <w:p w14:paraId="2F783D7C" w14:textId="77777777" w:rsidR="00751706" w:rsidRPr="006069F0" w:rsidRDefault="00751706">
      <w:pPr>
        <w:spacing w:after="0" w:line="240" w:lineRule="auto"/>
        <w:jc w:val="center"/>
        <w:rPr>
          <w:rFonts w:ascii="Times New Roman" w:hAnsi="Times New Roman" w:cs="Times New Roman"/>
          <w:b/>
          <w:bCs/>
          <w:sz w:val="24"/>
          <w:szCs w:val="24"/>
        </w:rPr>
      </w:pPr>
    </w:p>
    <w:p w14:paraId="32DB951D" w14:textId="77777777" w:rsidR="00751706" w:rsidRPr="006069F0" w:rsidRDefault="001F2FF3" w:rsidP="00AF3315">
      <w:pPr>
        <w:tabs>
          <w:tab w:val="left" w:pos="534"/>
        </w:tabs>
        <w:spacing w:after="0" w:line="240" w:lineRule="auto"/>
        <w:ind w:firstLine="567"/>
        <w:jc w:val="both"/>
        <w:rPr>
          <w:rFonts w:ascii="Times New Roman" w:hAnsi="Times New Roman" w:cs="Times New Roman"/>
          <w:sz w:val="24"/>
          <w:szCs w:val="24"/>
        </w:rPr>
      </w:pPr>
      <w:r w:rsidRPr="006069F0">
        <w:rPr>
          <w:rFonts w:ascii="Times New Roman" w:hAnsi="Times New Roman" w:cs="Times New Roman"/>
          <w:sz w:val="24"/>
          <w:szCs w:val="24"/>
        </w:rPr>
        <w:t>9</w:t>
      </w:r>
      <w:r w:rsidR="00751706" w:rsidRPr="006069F0">
        <w:rPr>
          <w:rFonts w:ascii="Times New Roman" w:hAnsi="Times New Roman" w:cs="Times New Roman"/>
          <w:sz w:val="24"/>
          <w:szCs w:val="24"/>
        </w:rPr>
        <w:t>.1.</w:t>
      </w:r>
      <w:r w:rsidR="00751706" w:rsidRPr="006069F0">
        <w:rPr>
          <w:rFonts w:ascii="Times New Roman" w:hAnsi="Times New Roman" w:cs="Times New Roman"/>
          <w:sz w:val="24"/>
          <w:szCs w:val="24"/>
        </w:rPr>
        <w:tab/>
        <w:t>Каждая из Сторон заявляет и заверяет следующее.</w:t>
      </w:r>
    </w:p>
    <w:p w14:paraId="34911727" w14:textId="45B25421" w:rsidR="00751706" w:rsidRPr="006069F0" w:rsidRDefault="001F2FF3" w:rsidP="00AF3315">
      <w:pPr>
        <w:tabs>
          <w:tab w:val="left" w:pos="518"/>
        </w:tabs>
        <w:spacing w:after="0" w:line="240" w:lineRule="auto"/>
        <w:ind w:firstLine="567"/>
        <w:jc w:val="both"/>
        <w:rPr>
          <w:rFonts w:ascii="Times New Roman" w:hAnsi="Times New Roman" w:cs="Times New Roman"/>
          <w:sz w:val="24"/>
          <w:szCs w:val="24"/>
        </w:rPr>
      </w:pPr>
      <w:r w:rsidRPr="006069F0">
        <w:rPr>
          <w:rFonts w:ascii="Times New Roman" w:hAnsi="Times New Roman" w:cs="Times New Roman"/>
          <w:sz w:val="24"/>
          <w:szCs w:val="24"/>
        </w:rPr>
        <w:t>9</w:t>
      </w:r>
      <w:r w:rsidR="00751706" w:rsidRPr="006069F0">
        <w:rPr>
          <w:rFonts w:ascii="Times New Roman" w:hAnsi="Times New Roman" w:cs="Times New Roman"/>
          <w:sz w:val="24"/>
          <w:szCs w:val="24"/>
        </w:rPr>
        <w:t xml:space="preserve">.1.1. </w:t>
      </w:r>
      <w:r w:rsidR="00751706" w:rsidRPr="006069F0">
        <w:rPr>
          <w:rFonts w:ascii="Times New Roman" w:hAnsi="Times New Roman" w:cs="Times New Roman"/>
          <w:sz w:val="24"/>
          <w:szCs w:val="24"/>
        </w:rPr>
        <w:tab/>
        <w:t>Сторона имеет право заключить Договор, а также исполнять иные обязательства, предусмотренные Договором.</w:t>
      </w:r>
    </w:p>
    <w:p w14:paraId="3D31F388" w14:textId="20B6763C" w:rsidR="00751706" w:rsidRPr="006069F0" w:rsidRDefault="001F2FF3" w:rsidP="00AF3315">
      <w:pPr>
        <w:tabs>
          <w:tab w:val="left" w:pos="518"/>
        </w:tabs>
        <w:spacing w:after="0" w:line="240" w:lineRule="auto"/>
        <w:ind w:firstLine="567"/>
        <w:jc w:val="both"/>
        <w:rPr>
          <w:rFonts w:ascii="Times New Roman" w:hAnsi="Times New Roman" w:cs="Times New Roman"/>
          <w:sz w:val="24"/>
          <w:szCs w:val="24"/>
        </w:rPr>
      </w:pPr>
      <w:r w:rsidRPr="006069F0">
        <w:rPr>
          <w:rFonts w:ascii="Times New Roman" w:hAnsi="Times New Roman" w:cs="Times New Roman"/>
          <w:sz w:val="24"/>
          <w:szCs w:val="24"/>
        </w:rPr>
        <w:t>9</w:t>
      </w:r>
      <w:r w:rsidR="00751706" w:rsidRPr="006069F0">
        <w:rPr>
          <w:rFonts w:ascii="Times New Roman" w:hAnsi="Times New Roman" w:cs="Times New Roman"/>
          <w:sz w:val="24"/>
          <w:szCs w:val="24"/>
        </w:rPr>
        <w:t>.1.</w:t>
      </w:r>
      <w:r w:rsidR="00D0075B" w:rsidRPr="006069F0">
        <w:rPr>
          <w:rFonts w:ascii="Times New Roman" w:hAnsi="Times New Roman" w:cs="Times New Roman"/>
          <w:sz w:val="24"/>
          <w:szCs w:val="24"/>
        </w:rPr>
        <w:t>2</w:t>
      </w:r>
      <w:r w:rsidR="00751706" w:rsidRPr="006069F0">
        <w:rPr>
          <w:rFonts w:ascii="Times New Roman" w:hAnsi="Times New Roman" w:cs="Times New Roman"/>
          <w:sz w:val="24"/>
          <w:szCs w:val="24"/>
        </w:rPr>
        <w:t xml:space="preserve">. </w:t>
      </w:r>
      <w:r w:rsidR="00751706" w:rsidRPr="006069F0">
        <w:rPr>
          <w:rFonts w:ascii="Times New Roman" w:hAnsi="Times New Roman" w:cs="Times New Roman"/>
          <w:sz w:val="24"/>
          <w:szCs w:val="24"/>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4058835F" w14:textId="1AF80713" w:rsidR="00751706" w:rsidRPr="006069F0" w:rsidRDefault="001F2FF3" w:rsidP="00AF3315">
      <w:pPr>
        <w:tabs>
          <w:tab w:val="left" w:pos="534"/>
        </w:tabs>
        <w:spacing w:after="0" w:line="240" w:lineRule="auto"/>
        <w:ind w:firstLine="567"/>
        <w:jc w:val="both"/>
        <w:rPr>
          <w:rFonts w:ascii="Times New Roman" w:hAnsi="Times New Roman" w:cs="Times New Roman"/>
          <w:sz w:val="24"/>
          <w:szCs w:val="24"/>
        </w:rPr>
      </w:pPr>
      <w:r w:rsidRPr="006069F0">
        <w:rPr>
          <w:rFonts w:ascii="Times New Roman" w:hAnsi="Times New Roman" w:cs="Times New Roman"/>
          <w:sz w:val="24"/>
          <w:szCs w:val="24"/>
        </w:rPr>
        <w:t>9</w:t>
      </w:r>
      <w:r w:rsidR="00751706" w:rsidRPr="006069F0">
        <w:rPr>
          <w:rFonts w:ascii="Times New Roman" w:hAnsi="Times New Roman" w:cs="Times New Roman"/>
          <w:sz w:val="24"/>
          <w:szCs w:val="24"/>
        </w:rPr>
        <w:t>.1.</w:t>
      </w:r>
      <w:r w:rsidR="00D0075B" w:rsidRPr="006069F0">
        <w:rPr>
          <w:rFonts w:ascii="Times New Roman" w:hAnsi="Times New Roman" w:cs="Times New Roman"/>
          <w:sz w:val="24"/>
          <w:szCs w:val="24"/>
        </w:rPr>
        <w:t>3</w:t>
      </w:r>
      <w:r w:rsidR="00751706" w:rsidRPr="006069F0">
        <w:rPr>
          <w:rFonts w:ascii="Times New Roman" w:hAnsi="Times New Roman" w:cs="Times New Roman"/>
          <w:sz w:val="24"/>
          <w:szCs w:val="24"/>
        </w:rPr>
        <w:t xml:space="preserve">. </w:t>
      </w:r>
      <w:r w:rsidR="00751706" w:rsidRPr="006069F0">
        <w:rPr>
          <w:rFonts w:ascii="Times New Roman" w:hAnsi="Times New Roman" w:cs="Times New Roman"/>
          <w:sz w:val="24"/>
          <w:szCs w:val="24"/>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1EB49A9F" w14:textId="44883258" w:rsidR="00751706" w:rsidRPr="006069F0" w:rsidRDefault="001F2FF3" w:rsidP="00AF3315">
      <w:pPr>
        <w:tabs>
          <w:tab w:val="left" w:pos="518"/>
        </w:tabs>
        <w:spacing w:after="0" w:line="240" w:lineRule="auto"/>
        <w:ind w:firstLine="567"/>
        <w:jc w:val="both"/>
        <w:rPr>
          <w:rFonts w:ascii="Times New Roman" w:hAnsi="Times New Roman" w:cs="Times New Roman"/>
          <w:sz w:val="24"/>
          <w:szCs w:val="24"/>
        </w:rPr>
      </w:pPr>
      <w:r w:rsidRPr="006069F0">
        <w:rPr>
          <w:rFonts w:ascii="Times New Roman" w:hAnsi="Times New Roman" w:cs="Times New Roman"/>
          <w:sz w:val="24"/>
          <w:szCs w:val="24"/>
        </w:rPr>
        <w:t>9</w:t>
      </w:r>
      <w:r w:rsidR="00751706" w:rsidRPr="006069F0">
        <w:rPr>
          <w:rFonts w:ascii="Times New Roman" w:hAnsi="Times New Roman" w:cs="Times New Roman"/>
          <w:sz w:val="24"/>
          <w:szCs w:val="24"/>
        </w:rPr>
        <w:t>.1.</w:t>
      </w:r>
      <w:r w:rsidR="00D0075B" w:rsidRPr="006069F0">
        <w:rPr>
          <w:rFonts w:ascii="Times New Roman" w:hAnsi="Times New Roman" w:cs="Times New Roman"/>
          <w:sz w:val="24"/>
          <w:szCs w:val="24"/>
        </w:rPr>
        <w:t>4</w:t>
      </w:r>
      <w:r w:rsidR="00751706" w:rsidRPr="006069F0">
        <w:rPr>
          <w:rFonts w:ascii="Times New Roman" w:hAnsi="Times New Roman" w:cs="Times New Roman"/>
          <w:sz w:val="24"/>
          <w:szCs w:val="24"/>
        </w:rPr>
        <w:t xml:space="preserve">. </w:t>
      </w:r>
      <w:r w:rsidR="00751706" w:rsidRPr="006069F0">
        <w:rPr>
          <w:rFonts w:ascii="Times New Roman" w:hAnsi="Times New Roman" w:cs="Times New Roman"/>
          <w:sz w:val="24"/>
          <w:szCs w:val="24"/>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119C87B4" w14:textId="7D62A041" w:rsidR="00751706" w:rsidRPr="006069F0" w:rsidRDefault="001F2FF3" w:rsidP="00AF3315">
      <w:pPr>
        <w:tabs>
          <w:tab w:val="left" w:pos="529"/>
        </w:tabs>
        <w:spacing w:after="0" w:line="240" w:lineRule="auto"/>
        <w:ind w:firstLine="567"/>
        <w:jc w:val="both"/>
        <w:rPr>
          <w:rFonts w:ascii="Times New Roman" w:hAnsi="Times New Roman" w:cs="Times New Roman"/>
          <w:sz w:val="24"/>
          <w:szCs w:val="24"/>
        </w:rPr>
      </w:pPr>
      <w:r w:rsidRPr="006069F0">
        <w:rPr>
          <w:rFonts w:ascii="Times New Roman" w:hAnsi="Times New Roman" w:cs="Times New Roman"/>
          <w:sz w:val="24"/>
          <w:szCs w:val="24"/>
        </w:rPr>
        <w:t>9</w:t>
      </w:r>
      <w:r w:rsidR="00751706" w:rsidRPr="006069F0">
        <w:rPr>
          <w:rFonts w:ascii="Times New Roman" w:hAnsi="Times New Roman" w:cs="Times New Roman"/>
          <w:sz w:val="24"/>
          <w:szCs w:val="24"/>
        </w:rPr>
        <w:t>.1.</w:t>
      </w:r>
      <w:r w:rsidR="00D0075B" w:rsidRPr="006069F0">
        <w:rPr>
          <w:rFonts w:ascii="Times New Roman" w:hAnsi="Times New Roman" w:cs="Times New Roman"/>
          <w:sz w:val="24"/>
          <w:szCs w:val="24"/>
        </w:rPr>
        <w:t>5</w:t>
      </w:r>
      <w:r w:rsidR="00751706" w:rsidRPr="006069F0">
        <w:rPr>
          <w:rFonts w:ascii="Times New Roman" w:hAnsi="Times New Roman" w:cs="Times New Roman"/>
          <w:sz w:val="24"/>
          <w:szCs w:val="24"/>
        </w:rPr>
        <w:t xml:space="preserve">. </w:t>
      </w:r>
      <w:r w:rsidR="00751706" w:rsidRPr="006069F0">
        <w:rPr>
          <w:rFonts w:ascii="Times New Roman" w:hAnsi="Times New Roman" w:cs="Times New Roman"/>
          <w:sz w:val="24"/>
          <w:szCs w:val="24"/>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3D0EB1DF" w14:textId="7188B539" w:rsidR="00751706" w:rsidRPr="006069F0" w:rsidRDefault="001F2FF3" w:rsidP="00AF3315">
      <w:pPr>
        <w:tabs>
          <w:tab w:val="left" w:pos="534"/>
        </w:tabs>
        <w:spacing w:after="0" w:line="240" w:lineRule="auto"/>
        <w:ind w:firstLine="567"/>
        <w:jc w:val="both"/>
        <w:rPr>
          <w:rFonts w:ascii="Times New Roman" w:hAnsi="Times New Roman" w:cs="Times New Roman"/>
          <w:sz w:val="24"/>
          <w:szCs w:val="24"/>
        </w:rPr>
      </w:pPr>
      <w:r w:rsidRPr="006069F0">
        <w:rPr>
          <w:rFonts w:ascii="Times New Roman" w:hAnsi="Times New Roman" w:cs="Times New Roman"/>
          <w:sz w:val="24"/>
          <w:szCs w:val="24"/>
        </w:rPr>
        <w:t>9</w:t>
      </w:r>
      <w:r w:rsidR="00751706" w:rsidRPr="006069F0">
        <w:rPr>
          <w:rFonts w:ascii="Times New Roman" w:hAnsi="Times New Roman" w:cs="Times New Roman"/>
          <w:sz w:val="24"/>
          <w:szCs w:val="24"/>
        </w:rPr>
        <w:t>.1.</w:t>
      </w:r>
      <w:r w:rsidR="00D0075B" w:rsidRPr="006069F0">
        <w:rPr>
          <w:rFonts w:ascii="Times New Roman" w:hAnsi="Times New Roman" w:cs="Times New Roman"/>
          <w:sz w:val="24"/>
          <w:szCs w:val="24"/>
        </w:rPr>
        <w:t>6</w:t>
      </w:r>
      <w:r w:rsidR="00751706" w:rsidRPr="006069F0">
        <w:rPr>
          <w:rFonts w:ascii="Times New Roman" w:hAnsi="Times New Roman" w:cs="Times New Roman"/>
          <w:sz w:val="24"/>
          <w:szCs w:val="24"/>
        </w:rPr>
        <w:t xml:space="preserve">. </w:t>
      </w:r>
      <w:r w:rsidR="00751706" w:rsidRPr="006069F0">
        <w:rPr>
          <w:rFonts w:ascii="Times New Roman" w:hAnsi="Times New Roman" w:cs="Times New Roman"/>
          <w:sz w:val="24"/>
          <w:szCs w:val="24"/>
        </w:rPr>
        <w:tab/>
        <w:t>Исполнение Договора не противоречит и не приведет к нарушению какого-либо договора, стороной которого является Сторона.</w:t>
      </w:r>
    </w:p>
    <w:p w14:paraId="77CA9BAA" w14:textId="41509D26" w:rsidR="00751706" w:rsidRPr="006069F0" w:rsidRDefault="001F2FF3" w:rsidP="00AF3315">
      <w:pPr>
        <w:tabs>
          <w:tab w:val="left" w:pos="529"/>
        </w:tabs>
        <w:spacing w:after="0" w:line="240" w:lineRule="auto"/>
        <w:ind w:firstLine="567"/>
        <w:jc w:val="both"/>
        <w:rPr>
          <w:rFonts w:ascii="Times New Roman" w:hAnsi="Times New Roman" w:cs="Times New Roman"/>
          <w:sz w:val="24"/>
          <w:szCs w:val="24"/>
        </w:rPr>
      </w:pPr>
      <w:r w:rsidRPr="006069F0">
        <w:rPr>
          <w:rFonts w:ascii="Times New Roman" w:hAnsi="Times New Roman" w:cs="Times New Roman"/>
          <w:sz w:val="24"/>
          <w:szCs w:val="24"/>
        </w:rPr>
        <w:t>9</w:t>
      </w:r>
      <w:r w:rsidR="00751706" w:rsidRPr="006069F0">
        <w:rPr>
          <w:rFonts w:ascii="Times New Roman" w:hAnsi="Times New Roman" w:cs="Times New Roman"/>
          <w:sz w:val="24"/>
          <w:szCs w:val="24"/>
        </w:rPr>
        <w:t>.1.</w:t>
      </w:r>
      <w:r w:rsidR="00D0075B" w:rsidRPr="006069F0">
        <w:rPr>
          <w:rFonts w:ascii="Times New Roman" w:hAnsi="Times New Roman" w:cs="Times New Roman"/>
          <w:sz w:val="24"/>
          <w:szCs w:val="24"/>
        </w:rPr>
        <w:t>7</w:t>
      </w:r>
      <w:r w:rsidR="00751706" w:rsidRPr="006069F0">
        <w:rPr>
          <w:rFonts w:ascii="Times New Roman" w:hAnsi="Times New Roman" w:cs="Times New Roman"/>
          <w:sz w:val="24"/>
          <w:szCs w:val="24"/>
        </w:rPr>
        <w:t xml:space="preserve">. </w:t>
      </w:r>
      <w:r w:rsidR="00751706" w:rsidRPr="006069F0">
        <w:rPr>
          <w:rFonts w:ascii="Times New Roman" w:hAnsi="Times New Roman" w:cs="Times New Roman"/>
          <w:sz w:val="24"/>
          <w:szCs w:val="24"/>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32C2B8ED" w14:textId="1F45804C" w:rsidR="00751706" w:rsidRPr="006069F0" w:rsidRDefault="001F2FF3" w:rsidP="00AF3315">
      <w:pPr>
        <w:tabs>
          <w:tab w:val="left" w:pos="541"/>
        </w:tabs>
        <w:spacing w:after="0" w:line="240" w:lineRule="auto"/>
        <w:ind w:firstLine="567"/>
        <w:jc w:val="both"/>
        <w:rPr>
          <w:rFonts w:ascii="Times New Roman" w:hAnsi="Times New Roman" w:cs="Times New Roman"/>
          <w:sz w:val="24"/>
          <w:szCs w:val="24"/>
        </w:rPr>
      </w:pPr>
      <w:r w:rsidRPr="006069F0">
        <w:rPr>
          <w:rFonts w:ascii="Times New Roman" w:hAnsi="Times New Roman" w:cs="Times New Roman"/>
          <w:sz w:val="24"/>
          <w:szCs w:val="24"/>
        </w:rPr>
        <w:lastRenderedPageBreak/>
        <w:t>9</w:t>
      </w:r>
      <w:r w:rsidR="00751706" w:rsidRPr="006069F0">
        <w:rPr>
          <w:rFonts w:ascii="Times New Roman" w:hAnsi="Times New Roman" w:cs="Times New Roman"/>
          <w:sz w:val="24"/>
          <w:szCs w:val="24"/>
        </w:rPr>
        <w:t>.1.</w:t>
      </w:r>
      <w:r w:rsidR="00D0075B" w:rsidRPr="006069F0">
        <w:rPr>
          <w:rFonts w:ascii="Times New Roman" w:hAnsi="Times New Roman" w:cs="Times New Roman"/>
          <w:sz w:val="24"/>
          <w:szCs w:val="24"/>
        </w:rPr>
        <w:t>8</w:t>
      </w:r>
      <w:r w:rsidR="00751706" w:rsidRPr="006069F0">
        <w:rPr>
          <w:rFonts w:ascii="Times New Roman" w:hAnsi="Times New Roman" w:cs="Times New Roman"/>
          <w:sz w:val="24"/>
          <w:szCs w:val="24"/>
        </w:rPr>
        <w:t xml:space="preserve">. </w:t>
      </w:r>
      <w:r w:rsidR="00751706" w:rsidRPr="006069F0">
        <w:rPr>
          <w:rFonts w:ascii="Times New Roman" w:hAnsi="Times New Roman" w:cs="Times New Roman"/>
          <w:sz w:val="24"/>
          <w:szCs w:val="24"/>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733D32C9" w14:textId="77777777" w:rsidR="00751706" w:rsidRPr="006069F0" w:rsidRDefault="001F2FF3" w:rsidP="00AF3315">
      <w:pPr>
        <w:spacing w:after="0" w:line="240" w:lineRule="auto"/>
        <w:ind w:firstLine="567"/>
        <w:jc w:val="both"/>
        <w:rPr>
          <w:rFonts w:ascii="Times New Roman" w:hAnsi="Times New Roman" w:cs="Times New Roman"/>
          <w:sz w:val="24"/>
          <w:szCs w:val="24"/>
        </w:rPr>
      </w:pPr>
      <w:r w:rsidRPr="006069F0">
        <w:rPr>
          <w:rFonts w:ascii="Times New Roman" w:hAnsi="Times New Roman" w:cs="Times New Roman"/>
          <w:sz w:val="24"/>
          <w:szCs w:val="24"/>
        </w:rPr>
        <w:t>9</w:t>
      </w:r>
      <w:r w:rsidR="00751706" w:rsidRPr="006069F0">
        <w:rPr>
          <w:rFonts w:ascii="Times New Roman" w:hAnsi="Times New Roman" w:cs="Times New Roman"/>
          <w:sz w:val="24"/>
          <w:szCs w:val="24"/>
        </w:rPr>
        <w:t xml:space="preserve">.2. </w:t>
      </w:r>
      <w:r w:rsidR="00751706" w:rsidRPr="006069F0">
        <w:rPr>
          <w:rFonts w:ascii="Times New Roman" w:hAnsi="Times New Roman" w:cs="Times New Roman"/>
          <w:sz w:val="24"/>
          <w:szCs w:val="24"/>
        </w:rPr>
        <w:tab/>
        <w:t>Заверения, перечисленные в настоящем разделе, являются, в соответствии со ст.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0DD24F4B" w14:textId="77777777" w:rsidR="00751706" w:rsidRPr="006069F0" w:rsidRDefault="00751706" w:rsidP="00751706">
      <w:pPr>
        <w:spacing w:after="0" w:line="240" w:lineRule="auto"/>
        <w:jc w:val="both"/>
        <w:rPr>
          <w:rFonts w:ascii="Times New Roman" w:hAnsi="Times New Roman" w:cs="Times New Roman"/>
          <w:b/>
          <w:bCs/>
          <w:sz w:val="24"/>
          <w:szCs w:val="24"/>
        </w:rPr>
      </w:pPr>
      <w:r w:rsidRPr="006069F0">
        <w:rPr>
          <w:rFonts w:ascii="Times New Roman" w:hAnsi="Times New Roman" w:cs="Times New Roman"/>
          <w:sz w:val="24"/>
          <w:szCs w:val="24"/>
        </w:rPr>
        <w:t xml:space="preserve"> </w:t>
      </w:r>
    </w:p>
    <w:p w14:paraId="5838B6E7" w14:textId="77777777" w:rsidR="001F2FF3" w:rsidRPr="006069F0" w:rsidRDefault="001F2FF3">
      <w:pPr>
        <w:spacing w:after="0" w:line="240" w:lineRule="auto"/>
        <w:jc w:val="center"/>
        <w:rPr>
          <w:rFonts w:ascii="Times New Roman" w:hAnsi="Times New Roman" w:cs="Times New Roman"/>
          <w:b/>
          <w:bCs/>
          <w:sz w:val="24"/>
          <w:szCs w:val="24"/>
        </w:rPr>
      </w:pPr>
      <w:r w:rsidRPr="006069F0">
        <w:rPr>
          <w:rFonts w:ascii="Times New Roman" w:hAnsi="Times New Roman" w:cs="Times New Roman"/>
          <w:b/>
          <w:bCs/>
          <w:sz w:val="24"/>
          <w:szCs w:val="24"/>
        </w:rPr>
        <w:t>10. КОНФИДЕНЦИАЛЬНАЯ ИНФОРМАЦИЯ</w:t>
      </w:r>
    </w:p>
    <w:p w14:paraId="12CDA0C6" w14:textId="77777777" w:rsidR="001F2FF3" w:rsidRPr="006069F0" w:rsidRDefault="001F2FF3">
      <w:pPr>
        <w:spacing w:after="0" w:line="240" w:lineRule="auto"/>
        <w:jc w:val="center"/>
        <w:rPr>
          <w:rFonts w:ascii="Times New Roman" w:hAnsi="Times New Roman" w:cs="Times New Roman"/>
          <w:b/>
          <w:bCs/>
          <w:sz w:val="24"/>
          <w:szCs w:val="24"/>
        </w:rPr>
      </w:pPr>
    </w:p>
    <w:p w14:paraId="759D9222" w14:textId="77777777" w:rsidR="001F2FF3" w:rsidRPr="006069F0" w:rsidRDefault="001F2FF3" w:rsidP="00AF3315">
      <w:pPr>
        <w:pStyle w:val="RUS11"/>
        <w:widowControl w:val="0"/>
        <w:numPr>
          <w:ilvl w:val="0"/>
          <w:numId w:val="0"/>
        </w:numPr>
        <w:tabs>
          <w:tab w:val="left" w:pos="541"/>
          <w:tab w:val="left" w:pos="1276"/>
        </w:tabs>
        <w:spacing w:after="0" w:line="240" w:lineRule="auto"/>
        <w:ind w:left="1" w:firstLine="566"/>
        <w:rPr>
          <w:rFonts w:ascii="Times New Roman" w:hAnsi="Times New Roman"/>
          <w:sz w:val="24"/>
          <w:szCs w:val="24"/>
        </w:rPr>
      </w:pPr>
      <w:r w:rsidRPr="006069F0">
        <w:rPr>
          <w:rFonts w:ascii="Times New Roman" w:hAnsi="Times New Roman"/>
          <w:sz w:val="24"/>
          <w:szCs w:val="24"/>
        </w:rPr>
        <w:t>10.1.</w:t>
      </w:r>
      <w:r w:rsidRPr="006069F0">
        <w:rPr>
          <w:rFonts w:ascii="Times New Roman" w:hAnsi="Times New Roman"/>
          <w:sz w:val="24"/>
          <w:szCs w:val="24"/>
        </w:rPr>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38FC2A1F" w14:textId="77777777" w:rsidR="001F2FF3" w:rsidRPr="006069F0" w:rsidRDefault="001F2FF3" w:rsidP="00AF3315">
      <w:pPr>
        <w:pStyle w:val="RUS11"/>
        <w:widowControl w:val="0"/>
        <w:numPr>
          <w:ilvl w:val="0"/>
          <w:numId w:val="0"/>
        </w:numPr>
        <w:tabs>
          <w:tab w:val="left" w:pos="529"/>
          <w:tab w:val="left" w:pos="1276"/>
        </w:tabs>
        <w:spacing w:after="0" w:line="240" w:lineRule="auto"/>
        <w:ind w:left="1" w:firstLine="566"/>
        <w:rPr>
          <w:rFonts w:ascii="Times New Roman" w:hAnsi="Times New Roman"/>
          <w:bCs/>
          <w:sz w:val="24"/>
          <w:szCs w:val="24"/>
        </w:rPr>
      </w:pPr>
      <w:r w:rsidRPr="006069F0">
        <w:rPr>
          <w:rFonts w:ascii="Times New Roman" w:hAnsi="Times New Roman"/>
          <w:sz w:val="24"/>
          <w:szCs w:val="24"/>
        </w:rPr>
        <w:t>10.2.</w:t>
      </w:r>
      <w:r w:rsidRPr="006069F0">
        <w:rPr>
          <w:rFonts w:ascii="Times New Roman" w:hAnsi="Times New Roman"/>
          <w:sz w:val="24"/>
          <w:szCs w:val="24"/>
        </w:rPr>
        <w:tab/>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6069F0">
        <w:rPr>
          <w:rFonts w:ascii="Times New Roman" w:hAnsi="Times New Roman"/>
          <w:bCs/>
          <w:sz w:val="24"/>
          <w:szCs w:val="24"/>
        </w:rPr>
        <w:t xml:space="preserve">: </w:t>
      </w:r>
    </w:p>
    <w:p w14:paraId="3CE8C632" w14:textId="77777777" w:rsidR="001F2FF3" w:rsidRPr="006069F0" w:rsidRDefault="001F2FF3" w:rsidP="00AF3315">
      <w:pPr>
        <w:pStyle w:val="RUS10"/>
        <w:widowControl w:val="0"/>
        <w:tabs>
          <w:tab w:val="clear" w:pos="360"/>
          <w:tab w:val="left" w:pos="993"/>
        </w:tabs>
        <w:spacing w:after="0" w:line="240" w:lineRule="auto"/>
        <w:ind w:firstLine="567"/>
        <w:rPr>
          <w:rFonts w:ascii="Times New Roman" w:hAnsi="Times New Roman"/>
          <w:sz w:val="24"/>
          <w:szCs w:val="24"/>
        </w:rPr>
      </w:pPr>
      <w:r w:rsidRPr="006069F0">
        <w:rPr>
          <w:rFonts w:ascii="Times New Roman" w:hAnsi="Times New Roman"/>
          <w:sz w:val="24"/>
          <w:szCs w:val="24"/>
        </w:rPr>
        <w:t>являются или стали общедоступными по причинам, не связанным с действиями Стороны;</w:t>
      </w:r>
    </w:p>
    <w:p w14:paraId="49084B53" w14:textId="77777777" w:rsidR="001F2FF3" w:rsidRPr="006069F0" w:rsidRDefault="001F2FF3" w:rsidP="00AF3315">
      <w:pPr>
        <w:pStyle w:val="RUS10"/>
        <w:widowControl w:val="0"/>
        <w:tabs>
          <w:tab w:val="clear" w:pos="360"/>
          <w:tab w:val="left" w:pos="993"/>
        </w:tabs>
        <w:spacing w:after="0" w:line="240" w:lineRule="auto"/>
        <w:ind w:firstLine="567"/>
        <w:rPr>
          <w:rFonts w:ascii="Times New Roman" w:hAnsi="Times New Roman"/>
          <w:sz w:val="24"/>
          <w:szCs w:val="24"/>
        </w:rPr>
      </w:pPr>
      <w:r w:rsidRPr="006069F0">
        <w:rPr>
          <w:rFonts w:ascii="Times New Roman" w:hAnsi="Times New Roman"/>
          <w:sz w:val="24"/>
          <w:szCs w:val="24"/>
        </w:rPr>
        <w:t>являются общедоступными и (или) были раскрыты Сторонами публично на дату заключения Договора;</w:t>
      </w:r>
    </w:p>
    <w:p w14:paraId="5E3E7CDA" w14:textId="77777777" w:rsidR="001F2FF3" w:rsidRPr="006069F0" w:rsidRDefault="001F2FF3" w:rsidP="00AF3315">
      <w:pPr>
        <w:pStyle w:val="RUS10"/>
        <w:widowControl w:val="0"/>
        <w:tabs>
          <w:tab w:val="clear" w:pos="360"/>
          <w:tab w:val="left" w:pos="993"/>
        </w:tabs>
        <w:spacing w:after="0" w:line="240" w:lineRule="auto"/>
        <w:ind w:firstLine="567"/>
        <w:rPr>
          <w:rFonts w:ascii="Times New Roman" w:hAnsi="Times New Roman"/>
          <w:sz w:val="24"/>
          <w:szCs w:val="24"/>
        </w:rPr>
      </w:pPr>
      <w:r w:rsidRPr="006069F0">
        <w:rPr>
          <w:rFonts w:ascii="Times New Roman" w:hAnsi="Times New Roman"/>
          <w:sz w:val="24"/>
          <w:szCs w:val="24"/>
        </w:rPr>
        <w:t>стали общедоступными после заключения Договора иначе, чем в результате нарушения настоящего Договора получающей Стороной;</w:t>
      </w:r>
    </w:p>
    <w:p w14:paraId="1E489EE6" w14:textId="77777777" w:rsidR="001F2FF3" w:rsidRPr="006069F0" w:rsidRDefault="001F2FF3" w:rsidP="00AF3315">
      <w:pPr>
        <w:pStyle w:val="RUS10"/>
        <w:widowControl w:val="0"/>
        <w:tabs>
          <w:tab w:val="clear" w:pos="360"/>
          <w:tab w:val="left" w:pos="993"/>
        </w:tabs>
        <w:spacing w:after="0" w:line="240" w:lineRule="auto"/>
        <w:ind w:firstLine="567"/>
        <w:rPr>
          <w:rFonts w:ascii="Times New Roman" w:hAnsi="Times New Roman"/>
          <w:sz w:val="24"/>
          <w:szCs w:val="24"/>
        </w:rPr>
      </w:pPr>
      <w:r w:rsidRPr="006069F0">
        <w:rPr>
          <w:rFonts w:ascii="Times New Roman" w:hAnsi="Times New Roman"/>
          <w:sz w:val="24"/>
          <w:szCs w:val="24"/>
        </w:rPr>
        <w:t>получены Стороной независимо и на законных основаниях иначе, чем в результате нарушения Договора;</w:t>
      </w:r>
    </w:p>
    <w:p w14:paraId="6304A004" w14:textId="77777777" w:rsidR="001F2FF3" w:rsidRPr="006069F0" w:rsidRDefault="001F2FF3" w:rsidP="00AF3315">
      <w:pPr>
        <w:pStyle w:val="RUS10"/>
        <w:widowControl w:val="0"/>
        <w:tabs>
          <w:tab w:val="clear" w:pos="360"/>
          <w:tab w:val="left" w:pos="993"/>
        </w:tabs>
        <w:spacing w:after="0" w:line="240" w:lineRule="auto"/>
        <w:ind w:firstLine="567"/>
        <w:rPr>
          <w:rFonts w:ascii="Times New Roman" w:hAnsi="Times New Roman"/>
          <w:sz w:val="24"/>
          <w:szCs w:val="24"/>
        </w:rPr>
      </w:pPr>
      <w:r w:rsidRPr="006069F0">
        <w:rPr>
          <w:rFonts w:ascii="Times New Roman" w:hAnsi="Times New Roman"/>
          <w:sz w:val="24"/>
          <w:szCs w:val="24"/>
        </w:rPr>
        <w:t>разрешены к раскрытию по письменному согласию другой Стороны на снятие режима конфиденциальности;</w:t>
      </w:r>
    </w:p>
    <w:p w14:paraId="437B97B7" w14:textId="77777777" w:rsidR="001F2FF3" w:rsidRPr="006069F0" w:rsidRDefault="001F2FF3" w:rsidP="00AF3315">
      <w:pPr>
        <w:pStyle w:val="RUS10"/>
        <w:widowControl w:val="0"/>
        <w:tabs>
          <w:tab w:val="clear" w:pos="360"/>
          <w:tab w:val="left" w:pos="993"/>
        </w:tabs>
        <w:spacing w:after="0" w:line="240" w:lineRule="auto"/>
        <w:ind w:firstLine="567"/>
        <w:rPr>
          <w:rFonts w:ascii="Times New Roman" w:hAnsi="Times New Roman"/>
          <w:sz w:val="24"/>
          <w:szCs w:val="24"/>
        </w:rPr>
      </w:pPr>
      <w:r w:rsidRPr="006069F0">
        <w:rPr>
          <w:rFonts w:ascii="Times New Roman" w:hAnsi="Times New Roman"/>
          <w:sz w:val="24"/>
          <w:szCs w:val="24"/>
        </w:rPr>
        <w:t xml:space="preserve"> не могут являться конфиденциальными в силу прямого указания действующего законодательства.</w:t>
      </w:r>
    </w:p>
    <w:p w14:paraId="77780E49" w14:textId="77777777" w:rsidR="001F2FF3" w:rsidRPr="006069F0" w:rsidRDefault="001F2FF3" w:rsidP="00AF3315">
      <w:pPr>
        <w:pStyle w:val="RUS11"/>
        <w:widowControl w:val="0"/>
        <w:numPr>
          <w:ilvl w:val="0"/>
          <w:numId w:val="0"/>
        </w:numPr>
        <w:tabs>
          <w:tab w:val="left" w:pos="534"/>
          <w:tab w:val="left" w:pos="1276"/>
        </w:tabs>
        <w:spacing w:after="0" w:line="240" w:lineRule="auto"/>
        <w:ind w:left="1" w:firstLine="566"/>
        <w:rPr>
          <w:rFonts w:ascii="Times New Roman" w:hAnsi="Times New Roman"/>
          <w:sz w:val="24"/>
          <w:szCs w:val="24"/>
        </w:rPr>
      </w:pPr>
      <w:r w:rsidRPr="006069F0">
        <w:rPr>
          <w:rFonts w:ascii="Times New Roman" w:hAnsi="Times New Roman"/>
          <w:sz w:val="24"/>
          <w:szCs w:val="24"/>
        </w:rPr>
        <w:t>10.3.</w:t>
      </w:r>
      <w:r w:rsidRPr="006069F0">
        <w:rPr>
          <w:rFonts w:ascii="Times New Roman" w:hAnsi="Times New Roman"/>
          <w:sz w:val="24"/>
          <w:szCs w:val="24"/>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53C8F94F" w14:textId="77777777" w:rsidR="001F2FF3" w:rsidRPr="006069F0" w:rsidRDefault="001F2FF3" w:rsidP="00AF3315">
      <w:pPr>
        <w:pStyle w:val="RUS11"/>
        <w:widowControl w:val="0"/>
        <w:numPr>
          <w:ilvl w:val="0"/>
          <w:numId w:val="0"/>
        </w:numPr>
        <w:tabs>
          <w:tab w:val="left" w:pos="529"/>
          <w:tab w:val="left" w:pos="1276"/>
        </w:tabs>
        <w:spacing w:after="0" w:line="240" w:lineRule="auto"/>
        <w:ind w:left="1" w:firstLine="566"/>
        <w:rPr>
          <w:rFonts w:ascii="Times New Roman" w:hAnsi="Times New Roman"/>
          <w:sz w:val="24"/>
          <w:szCs w:val="24"/>
        </w:rPr>
      </w:pPr>
      <w:r w:rsidRPr="006069F0">
        <w:rPr>
          <w:rFonts w:ascii="Times New Roman" w:hAnsi="Times New Roman"/>
          <w:sz w:val="24"/>
          <w:szCs w:val="24"/>
        </w:rPr>
        <w:t>10.4.</w:t>
      </w:r>
      <w:r w:rsidRPr="006069F0">
        <w:rPr>
          <w:rFonts w:ascii="Times New Roman" w:hAnsi="Times New Roman"/>
          <w:sz w:val="24"/>
          <w:szCs w:val="24"/>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60113007" w14:textId="2EE83D71" w:rsidR="001F2FF3" w:rsidRPr="006069F0" w:rsidRDefault="001F2FF3" w:rsidP="00AF3315">
      <w:pPr>
        <w:pStyle w:val="RUS11"/>
        <w:widowControl w:val="0"/>
        <w:numPr>
          <w:ilvl w:val="0"/>
          <w:numId w:val="0"/>
        </w:numPr>
        <w:tabs>
          <w:tab w:val="left" w:pos="534"/>
          <w:tab w:val="left" w:pos="1276"/>
        </w:tabs>
        <w:spacing w:after="0" w:line="240" w:lineRule="auto"/>
        <w:ind w:left="1" w:firstLine="566"/>
        <w:rPr>
          <w:rFonts w:ascii="Times New Roman" w:hAnsi="Times New Roman"/>
          <w:sz w:val="24"/>
          <w:szCs w:val="24"/>
        </w:rPr>
      </w:pPr>
      <w:r w:rsidRPr="006069F0">
        <w:rPr>
          <w:rFonts w:ascii="Times New Roman" w:hAnsi="Times New Roman"/>
          <w:sz w:val="24"/>
          <w:szCs w:val="24"/>
        </w:rPr>
        <w:t>10.5.</w:t>
      </w:r>
      <w:r w:rsidRPr="006069F0">
        <w:rPr>
          <w:rFonts w:ascii="Times New Roman" w:hAnsi="Times New Roman"/>
          <w:sz w:val="24"/>
          <w:szCs w:val="24"/>
        </w:rPr>
        <w:tab/>
      </w:r>
      <w:r w:rsidR="00DB5926" w:rsidRPr="006069F0">
        <w:rPr>
          <w:rFonts w:ascii="Times New Roman" w:hAnsi="Times New Roman"/>
          <w:sz w:val="24"/>
          <w:szCs w:val="24"/>
        </w:rPr>
        <w:t>Подрядчик</w:t>
      </w:r>
      <w:r w:rsidRPr="006069F0">
        <w:rPr>
          <w:rFonts w:ascii="Times New Roman" w:hAnsi="Times New Roman"/>
          <w:sz w:val="24"/>
          <w:szCs w:val="24"/>
        </w:rPr>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00DB5926" w:rsidRPr="006069F0">
        <w:rPr>
          <w:rFonts w:ascii="Times New Roman" w:hAnsi="Times New Roman"/>
          <w:sz w:val="24"/>
          <w:szCs w:val="24"/>
        </w:rPr>
        <w:t>Подрядчик</w:t>
      </w:r>
      <w:r w:rsidRPr="006069F0">
        <w:rPr>
          <w:rFonts w:ascii="Times New Roman" w:hAnsi="Times New Roman"/>
          <w:sz w:val="24"/>
          <w:szCs w:val="24"/>
        </w:rPr>
        <w:t xml:space="preserve"> обязуется направлять </w:t>
      </w:r>
      <w:r w:rsidR="00DB5926" w:rsidRPr="006069F0">
        <w:rPr>
          <w:rFonts w:ascii="Times New Roman" w:hAnsi="Times New Roman"/>
          <w:sz w:val="24"/>
          <w:szCs w:val="24"/>
        </w:rPr>
        <w:t>Заказчику</w:t>
      </w:r>
      <w:r w:rsidRPr="006069F0">
        <w:rPr>
          <w:rFonts w:ascii="Times New Roman" w:hAnsi="Times New Roman"/>
          <w:sz w:val="24"/>
          <w:szCs w:val="24"/>
        </w:rPr>
        <w:t xml:space="preserve"> проекты таких документов для ознакомления. </w:t>
      </w:r>
    </w:p>
    <w:p w14:paraId="0E6C5EB4" w14:textId="77777777" w:rsidR="001F2FF3" w:rsidRPr="006069F0" w:rsidRDefault="001F2FF3" w:rsidP="00AF3315">
      <w:pPr>
        <w:pStyle w:val="RUS11"/>
        <w:widowControl w:val="0"/>
        <w:numPr>
          <w:ilvl w:val="0"/>
          <w:numId w:val="0"/>
        </w:numPr>
        <w:tabs>
          <w:tab w:val="left" w:pos="534"/>
          <w:tab w:val="left" w:pos="1276"/>
        </w:tabs>
        <w:spacing w:after="0" w:line="240" w:lineRule="auto"/>
        <w:ind w:left="1" w:firstLine="566"/>
        <w:rPr>
          <w:rFonts w:ascii="Times New Roman" w:hAnsi="Times New Roman"/>
          <w:sz w:val="24"/>
          <w:szCs w:val="24"/>
        </w:rPr>
      </w:pPr>
      <w:r w:rsidRPr="006069F0">
        <w:rPr>
          <w:rFonts w:ascii="Times New Roman" w:hAnsi="Times New Roman"/>
          <w:sz w:val="24"/>
          <w:szCs w:val="24"/>
        </w:rPr>
        <w:t>10.6.</w:t>
      </w:r>
      <w:r w:rsidRPr="006069F0">
        <w:rPr>
          <w:rFonts w:ascii="Times New Roman" w:hAnsi="Times New Roman"/>
          <w:sz w:val="24"/>
          <w:szCs w:val="24"/>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6E79D0EA" w14:textId="77777777" w:rsidR="001F2FF3" w:rsidRPr="006069F0" w:rsidRDefault="001F2FF3" w:rsidP="00AF3315">
      <w:pPr>
        <w:tabs>
          <w:tab w:val="left" w:pos="1276"/>
        </w:tabs>
        <w:spacing w:after="0" w:line="240" w:lineRule="auto"/>
        <w:ind w:firstLine="566"/>
        <w:jc w:val="both"/>
        <w:rPr>
          <w:rFonts w:ascii="Times New Roman" w:hAnsi="Times New Roman" w:cs="Times New Roman"/>
          <w:sz w:val="24"/>
          <w:szCs w:val="24"/>
        </w:rPr>
      </w:pPr>
      <w:r w:rsidRPr="006069F0">
        <w:rPr>
          <w:rFonts w:ascii="Times New Roman" w:hAnsi="Times New Roman" w:cs="Times New Roman"/>
          <w:sz w:val="24"/>
          <w:szCs w:val="24"/>
        </w:rPr>
        <w:lastRenderedPageBreak/>
        <w:t xml:space="preserve">10.7. </w:t>
      </w:r>
      <w:r w:rsidRPr="006069F0">
        <w:rPr>
          <w:rFonts w:ascii="Times New Roman" w:hAnsi="Times New Roman" w:cs="Times New Roman"/>
          <w:sz w:val="24"/>
          <w:szCs w:val="24"/>
        </w:rPr>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5250A3AF" w14:textId="77777777" w:rsidR="001F2FF3" w:rsidRPr="006069F0" w:rsidRDefault="001F2FF3" w:rsidP="001F2FF3">
      <w:pPr>
        <w:spacing w:after="0" w:line="240" w:lineRule="auto"/>
        <w:jc w:val="both"/>
        <w:rPr>
          <w:rFonts w:ascii="Times New Roman" w:hAnsi="Times New Roman" w:cs="Times New Roman"/>
          <w:b/>
          <w:bCs/>
          <w:sz w:val="24"/>
          <w:szCs w:val="24"/>
        </w:rPr>
      </w:pPr>
    </w:p>
    <w:p w14:paraId="7AA44205" w14:textId="77777777" w:rsidR="00B67731" w:rsidRPr="006069F0" w:rsidRDefault="000B7126">
      <w:pPr>
        <w:spacing w:after="0" w:line="240" w:lineRule="auto"/>
        <w:jc w:val="center"/>
        <w:rPr>
          <w:rFonts w:ascii="Times New Roman" w:hAnsi="Times New Roman" w:cs="Times New Roman"/>
          <w:b/>
          <w:bCs/>
          <w:sz w:val="24"/>
          <w:szCs w:val="24"/>
        </w:rPr>
      </w:pPr>
      <w:r w:rsidRPr="006069F0">
        <w:rPr>
          <w:rFonts w:ascii="Times New Roman" w:hAnsi="Times New Roman" w:cs="Times New Roman"/>
          <w:b/>
          <w:bCs/>
          <w:sz w:val="24"/>
          <w:szCs w:val="24"/>
        </w:rPr>
        <w:t xml:space="preserve">11. </w:t>
      </w:r>
      <w:r w:rsidR="00BA01A6" w:rsidRPr="006069F0">
        <w:rPr>
          <w:rFonts w:ascii="Times New Roman" w:hAnsi="Times New Roman" w:cs="Times New Roman"/>
          <w:b/>
          <w:bCs/>
          <w:sz w:val="24"/>
          <w:szCs w:val="24"/>
        </w:rPr>
        <w:t>СРОК ДЕЙСТВИЯ ДОГОВОРА И ПОРЯДОК ЕГО РАСТОРЖЕНИЯ</w:t>
      </w:r>
    </w:p>
    <w:p w14:paraId="0A85A4AB" w14:textId="77777777" w:rsidR="00B67731" w:rsidRPr="006069F0" w:rsidRDefault="00B67731">
      <w:pPr>
        <w:spacing w:after="0" w:line="240" w:lineRule="auto"/>
        <w:rPr>
          <w:rFonts w:ascii="Times New Roman" w:hAnsi="Times New Roman" w:cs="Times New Roman"/>
          <w:b/>
          <w:bCs/>
          <w:sz w:val="24"/>
          <w:szCs w:val="24"/>
        </w:rPr>
      </w:pPr>
    </w:p>
    <w:p w14:paraId="440AE87F" w14:textId="77777777" w:rsidR="00BA566B" w:rsidRPr="006069F0" w:rsidRDefault="000B7126" w:rsidP="00AF3315">
      <w:pPr>
        <w:spacing w:after="0" w:line="240" w:lineRule="auto"/>
        <w:ind w:firstLine="567"/>
        <w:jc w:val="both"/>
        <w:rPr>
          <w:rFonts w:ascii="Times New Roman" w:hAnsi="Times New Roman" w:cs="Times New Roman"/>
          <w:sz w:val="24"/>
          <w:szCs w:val="24"/>
        </w:rPr>
      </w:pPr>
      <w:r w:rsidRPr="006069F0">
        <w:rPr>
          <w:rFonts w:ascii="Times New Roman" w:hAnsi="Times New Roman" w:cs="Times New Roman"/>
          <w:sz w:val="24"/>
          <w:szCs w:val="24"/>
        </w:rPr>
        <w:t>11</w:t>
      </w:r>
      <w:r w:rsidR="00BA01A6" w:rsidRPr="006069F0">
        <w:rPr>
          <w:rFonts w:ascii="Times New Roman" w:hAnsi="Times New Roman" w:cs="Times New Roman"/>
          <w:sz w:val="24"/>
          <w:szCs w:val="24"/>
        </w:rPr>
        <w:t>.1. Настоящий договор действует с даты его подписания Сторонами и до полного исполнения Сторонами обязательств по договору</w:t>
      </w:r>
      <w:r w:rsidR="007E4CE8" w:rsidRPr="006069F0">
        <w:rPr>
          <w:rFonts w:ascii="Times New Roman" w:hAnsi="Times New Roman" w:cs="Times New Roman"/>
          <w:sz w:val="24"/>
          <w:szCs w:val="24"/>
        </w:rPr>
        <w:t xml:space="preserve">: </w:t>
      </w:r>
    </w:p>
    <w:p w14:paraId="718628B3" w14:textId="1E1F140D" w:rsidR="00BA566B" w:rsidRPr="006069F0" w:rsidRDefault="007E4CE8" w:rsidP="00AF3315">
      <w:pPr>
        <w:numPr>
          <w:ilvl w:val="0"/>
          <w:numId w:val="3"/>
        </w:numPr>
        <w:spacing w:after="0" w:line="240" w:lineRule="auto"/>
        <w:ind w:left="0" w:firstLine="1134"/>
        <w:jc w:val="both"/>
        <w:rPr>
          <w:rFonts w:cs="Times New Roman"/>
          <w:sz w:val="24"/>
          <w:szCs w:val="24"/>
        </w:rPr>
      </w:pPr>
      <w:r w:rsidRPr="006069F0">
        <w:rPr>
          <w:rFonts w:ascii="Times New Roman" w:hAnsi="Times New Roman" w:cs="Times New Roman"/>
          <w:sz w:val="24"/>
          <w:szCs w:val="24"/>
        </w:rPr>
        <w:t>в части выполнения 1-</w:t>
      </w:r>
      <w:r w:rsidR="00DB5926" w:rsidRPr="006069F0">
        <w:rPr>
          <w:rFonts w:ascii="Times New Roman" w:hAnsi="Times New Roman" w:cs="Times New Roman"/>
          <w:sz w:val="24"/>
          <w:szCs w:val="24"/>
        </w:rPr>
        <w:t>3</w:t>
      </w:r>
      <w:r w:rsidRPr="006069F0">
        <w:rPr>
          <w:rFonts w:ascii="Times New Roman" w:hAnsi="Times New Roman" w:cs="Times New Roman"/>
          <w:sz w:val="24"/>
          <w:szCs w:val="24"/>
        </w:rPr>
        <w:t xml:space="preserve"> этапов работ, не позднее </w:t>
      </w:r>
      <w:r w:rsidR="00AD37DA">
        <w:rPr>
          <w:rFonts w:ascii="Times New Roman" w:hAnsi="Times New Roman" w:cs="Times New Roman"/>
          <w:sz w:val="24"/>
          <w:szCs w:val="24"/>
        </w:rPr>
        <w:t>56</w:t>
      </w:r>
      <w:r w:rsidR="00F332F6" w:rsidRPr="006069F0">
        <w:rPr>
          <w:rFonts w:ascii="Times New Roman" w:hAnsi="Times New Roman" w:cs="Times New Roman"/>
          <w:sz w:val="24"/>
          <w:szCs w:val="24"/>
        </w:rPr>
        <w:t xml:space="preserve"> (</w:t>
      </w:r>
      <w:r w:rsidR="00AD37DA">
        <w:rPr>
          <w:rFonts w:ascii="Times New Roman" w:hAnsi="Times New Roman" w:cs="Times New Roman"/>
          <w:sz w:val="24"/>
          <w:szCs w:val="24"/>
        </w:rPr>
        <w:t>пятьдесят шесть</w:t>
      </w:r>
      <w:r w:rsidR="00F332F6" w:rsidRPr="006069F0">
        <w:rPr>
          <w:rFonts w:ascii="Times New Roman" w:hAnsi="Times New Roman" w:cs="Times New Roman"/>
          <w:sz w:val="24"/>
          <w:szCs w:val="24"/>
        </w:rPr>
        <w:t>)</w:t>
      </w:r>
      <w:r w:rsidRPr="006069F0">
        <w:rPr>
          <w:rFonts w:ascii="Times New Roman" w:hAnsi="Times New Roman" w:cs="Times New Roman"/>
          <w:sz w:val="24"/>
          <w:szCs w:val="24"/>
        </w:rPr>
        <w:t xml:space="preserve"> рабочих дней с момента оплаты </w:t>
      </w:r>
      <w:r w:rsidR="00BA566B" w:rsidRPr="006069F0">
        <w:rPr>
          <w:rFonts w:ascii="Times New Roman" w:hAnsi="Times New Roman" w:cs="Times New Roman"/>
          <w:sz w:val="24"/>
          <w:szCs w:val="24"/>
        </w:rPr>
        <w:t>счета, оплаченного</w:t>
      </w:r>
      <w:r w:rsidRPr="006069F0">
        <w:rPr>
          <w:rFonts w:ascii="Times New Roman" w:hAnsi="Times New Roman" w:cs="Times New Roman"/>
          <w:sz w:val="24"/>
          <w:szCs w:val="24"/>
        </w:rPr>
        <w:t xml:space="preserve"> Заказчиком, согласно </w:t>
      </w:r>
      <w:r w:rsidR="00E01A48">
        <w:rPr>
          <w:rFonts w:ascii="Times New Roman" w:hAnsi="Times New Roman" w:cs="Times New Roman"/>
          <w:sz w:val="24"/>
          <w:szCs w:val="24"/>
        </w:rPr>
        <w:t>п</w:t>
      </w:r>
      <w:r w:rsidRPr="006069F0">
        <w:rPr>
          <w:rFonts w:ascii="Times New Roman" w:hAnsi="Times New Roman" w:cs="Times New Roman"/>
          <w:sz w:val="24"/>
          <w:szCs w:val="24"/>
        </w:rPr>
        <w:t xml:space="preserve">. </w:t>
      </w:r>
      <w:r w:rsidR="00E01A48">
        <w:rPr>
          <w:rFonts w:ascii="Times New Roman" w:hAnsi="Times New Roman" w:cs="Times New Roman"/>
          <w:sz w:val="24"/>
          <w:szCs w:val="24"/>
        </w:rPr>
        <w:t>4.3.1.</w:t>
      </w:r>
      <w:r w:rsidRPr="006069F0">
        <w:rPr>
          <w:rFonts w:ascii="Times New Roman" w:hAnsi="Times New Roman" w:cs="Times New Roman"/>
          <w:sz w:val="24"/>
          <w:szCs w:val="24"/>
        </w:rPr>
        <w:t xml:space="preserve"> </w:t>
      </w:r>
    </w:p>
    <w:p w14:paraId="42D44FB1" w14:textId="77777777" w:rsidR="00B67731" w:rsidRPr="006069F0" w:rsidRDefault="00BA566B" w:rsidP="00AF3315">
      <w:pPr>
        <w:numPr>
          <w:ilvl w:val="0"/>
          <w:numId w:val="3"/>
        </w:numPr>
        <w:spacing w:after="0" w:line="240" w:lineRule="auto"/>
        <w:ind w:left="0" w:firstLine="1134"/>
        <w:jc w:val="both"/>
        <w:rPr>
          <w:rFonts w:cs="Times New Roman"/>
          <w:sz w:val="24"/>
          <w:szCs w:val="24"/>
        </w:rPr>
      </w:pPr>
      <w:r w:rsidRPr="006069F0">
        <w:rPr>
          <w:rFonts w:ascii="Times New Roman" w:hAnsi="Times New Roman" w:cs="Times New Roman"/>
          <w:sz w:val="24"/>
          <w:szCs w:val="24"/>
        </w:rPr>
        <w:t xml:space="preserve">в части Авторского контроля работы – до исполнения обязательств. </w:t>
      </w:r>
    </w:p>
    <w:p w14:paraId="66020C18" w14:textId="2B767BFF" w:rsidR="000F78ED" w:rsidRPr="006069F0" w:rsidRDefault="000B7126" w:rsidP="00AF3315">
      <w:pPr>
        <w:spacing w:after="0" w:line="240" w:lineRule="auto"/>
        <w:ind w:firstLine="567"/>
        <w:jc w:val="both"/>
        <w:rPr>
          <w:rFonts w:ascii="Times New Roman" w:hAnsi="Times New Roman" w:cs="Times New Roman"/>
          <w:sz w:val="24"/>
          <w:szCs w:val="24"/>
        </w:rPr>
      </w:pPr>
      <w:r w:rsidRPr="006069F0">
        <w:rPr>
          <w:rFonts w:ascii="Times New Roman" w:hAnsi="Times New Roman" w:cs="Times New Roman"/>
          <w:sz w:val="24"/>
          <w:szCs w:val="24"/>
        </w:rPr>
        <w:t>11</w:t>
      </w:r>
      <w:r w:rsidR="00BA01A6" w:rsidRPr="006069F0">
        <w:rPr>
          <w:rFonts w:ascii="Times New Roman" w:hAnsi="Times New Roman" w:cs="Times New Roman"/>
          <w:sz w:val="24"/>
          <w:szCs w:val="24"/>
        </w:rPr>
        <w:t xml:space="preserve">.2. </w:t>
      </w:r>
      <w:r w:rsidR="000F78ED" w:rsidRPr="006069F0">
        <w:rPr>
          <w:rFonts w:ascii="Times New Roman" w:hAnsi="Times New Roman" w:cs="Times New Roman"/>
          <w:sz w:val="24"/>
          <w:szCs w:val="24"/>
        </w:rPr>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DB5926" w:rsidRPr="006069F0">
        <w:rPr>
          <w:rFonts w:ascii="Times New Roman" w:hAnsi="Times New Roman" w:cs="Times New Roman"/>
          <w:sz w:val="24"/>
          <w:szCs w:val="24"/>
        </w:rPr>
        <w:t>Заказчику</w:t>
      </w:r>
      <w:r w:rsidR="000F78ED" w:rsidRPr="006069F0">
        <w:rPr>
          <w:rFonts w:ascii="Times New Roman" w:hAnsi="Times New Roman" w:cs="Times New Roman"/>
          <w:sz w:val="24"/>
          <w:szCs w:val="24"/>
        </w:rPr>
        <w:t>, если это не запрещено действующим законодательством Российской Федерации.</w:t>
      </w:r>
      <w:r w:rsidR="000F78ED" w:rsidRPr="006069F0">
        <w:rPr>
          <w:rFonts w:ascii="Times New Roman" w:hAnsi="Times New Roman"/>
          <w:sz w:val="24"/>
          <w:szCs w:val="24"/>
        </w:rPr>
        <w:t xml:space="preserve"> О расторжении договора стороны уведомляют друг друга в письменном виде, в течение </w:t>
      </w:r>
      <w:r w:rsidR="000F78ED" w:rsidRPr="006069F0">
        <w:rPr>
          <w:rFonts w:ascii="Times New Roman" w:hAnsi="Times New Roman" w:cs="Times New Roman"/>
          <w:sz w:val="24"/>
          <w:szCs w:val="24"/>
        </w:rPr>
        <w:t>10 (десят</w:t>
      </w:r>
      <w:r w:rsidR="00F332F6" w:rsidRPr="006069F0">
        <w:rPr>
          <w:rFonts w:ascii="Times New Roman" w:hAnsi="Times New Roman" w:cs="Times New Roman"/>
          <w:sz w:val="24"/>
          <w:szCs w:val="24"/>
        </w:rPr>
        <w:t>и</w:t>
      </w:r>
      <w:r w:rsidR="000F78ED" w:rsidRPr="006069F0">
        <w:rPr>
          <w:rFonts w:ascii="Times New Roman" w:hAnsi="Times New Roman" w:cs="Times New Roman"/>
          <w:sz w:val="24"/>
          <w:szCs w:val="24"/>
        </w:rPr>
        <w:t>) календарных дней до даты расторжения договора</w:t>
      </w:r>
      <w:r w:rsidR="000F78ED" w:rsidRPr="006069F0">
        <w:rPr>
          <w:rFonts w:ascii="Times New Roman" w:hAnsi="Times New Roman"/>
          <w:sz w:val="24"/>
          <w:szCs w:val="24"/>
        </w:rPr>
        <w:t xml:space="preserve">. </w:t>
      </w:r>
      <w:r w:rsidR="000F78ED" w:rsidRPr="006069F0">
        <w:rPr>
          <w:rFonts w:ascii="Times New Roman" w:hAnsi="Times New Roman" w:cs="Times New Roman"/>
          <w:sz w:val="24"/>
          <w:szCs w:val="24"/>
        </w:rPr>
        <w:t xml:space="preserve">В этом случае </w:t>
      </w:r>
      <w:r w:rsidR="009E66C5" w:rsidRPr="006069F0">
        <w:rPr>
          <w:rFonts w:ascii="Times New Roman" w:hAnsi="Times New Roman" w:cs="Times New Roman"/>
          <w:sz w:val="24"/>
          <w:szCs w:val="24"/>
        </w:rPr>
        <w:t>Заказчик</w:t>
      </w:r>
      <w:r w:rsidR="000F78ED" w:rsidRPr="006069F0">
        <w:rPr>
          <w:rFonts w:ascii="Times New Roman" w:hAnsi="Times New Roman" w:cs="Times New Roman"/>
          <w:sz w:val="24"/>
          <w:szCs w:val="24"/>
        </w:rPr>
        <w:t xml:space="preserve"> вправе потребовать</w:t>
      </w:r>
      <w:r w:rsidR="009E66C5" w:rsidRPr="006069F0">
        <w:rPr>
          <w:rFonts w:ascii="Times New Roman" w:hAnsi="Times New Roman" w:cs="Times New Roman"/>
          <w:sz w:val="24"/>
          <w:szCs w:val="24"/>
        </w:rPr>
        <w:t xml:space="preserve"> </w:t>
      </w:r>
      <w:r w:rsidR="000F78ED" w:rsidRPr="006069F0">
        <w:rPr>
          <w:rFonts w:ascii="Times New Roman" w:hAnsi="Times New Roman" w:cs="Times New Roman"/>
          <w:sz w:val="24"/>
          <w:szCs w:val="24"/>
        </w:rPr>
        <w:t xml:space="preserve">возврата </w:t>
      </w:r>
      <w:r w:rsidR="009E66C5" w:rsidRPr="006069F0">
        <w:rPr>
          <w:rFonts w:ascii="Times New Roman" w:hAnsi="Times New Roman" w:cs="Times New Roman"/>
          <w:sz w:val="24"/>
          <w:szCs w:val="24"/>
        </w:rPr>
        <w:t>ранее оплаченных услуг Подрядчику за минусом стоимости работ, принятых Заказчиком по Акту выполненных работ.</w:t>
      </w:r>
    </w:p>
    <w:p w14:paraId="7796E9E7" w14:textId="77777777" w:rsidR="00B67731" w:rsidRPr="006069F0" w:rsidRDefault="00B67731">
      <w:pPr>
        <w:spacing w:after="0" w:line="240" w:lineRule="auto"/>
        <w:jc w:val="both"/>
        <w:rPr>
          <w:rFonts w:ascii="Times New Roman" w:hAnsi="Times New Roman" w:cs="Times New Roman"/>
          <w:sz w:val="24"/>
          <w:szCs w:val="24"/>
        </w:rPr>
      </w:pPr>
    </w:p>
    <w:p w14:paraId="7398466A" w14:textId="77777777" w:rsidR="00B67731" w:rsidRPr="006069F0" w:rsidRDefault="000B7126">
      <w:pPr>
        <w:spacing w:after="0" w:line="240" w:lineRule="auto"/>
        <w:jc w:val="center"/>
        <w:rPr>
          <w:rFonts w:ascii="Times New Roman" w:hAnsi="Times New Roman" w:cs="Times New Roman"/>
          <w:b/>
          <w:bCs/>
          <w:sz w:val="24"/>
          <w:szCs w:val="24"/>
        </w:rPr>
      </w:pPr>
      <w:r w:rsidRPr="006069F0">
        <w:rPr>
          <w:rFonts w:ascii="Times New Roman" w:hAnsi="Times New Roman" w:cs="Times New Roman"/>
          <w:b/>
          <w:bCs/>
          <w:sz w:val="24"/>
          <w:szCs w:val="24"/>
        </w:rPr>
        <w:t>12</w:t>
      </w:r>
      <w:r w:rsidR="00BA01A6" w:rsidRPr="006069F0">
        <w:rPr>
          <w:rFonts w:ascii="Times New Roman" w:hAnsi="Times New Roman" w:cs="Times New Roman"/>
          <w:b/>
          <w:bCs/>
          <w:sz w:val="24"/>
          <w:szCs w:val="24"/>
        </w:rPr>
        <w:t>. ЗАКЛЮЧИТЕЛЬНЫЕ ПОЛОЖЕНИЯ</w:t>
      </w:r>
    </w:p>
    <w:p w14:paraId="33D24852" w14:textId="77777777" w:rsidR="00B67731" w:rsidRPr="006069F0" w:rsidRDefault="00B67731" w:rsidP="005F3709">
      <w:pPr>
        <w:spacing w:after="0" w:line="240" w:lineRule="auto"/>
        <w:rPr>
          <w:rFonts w:ascii="Times New Roman" w:hAnsi="Times New Roman" w:cs="Times New Roman"/>
          <w:b/>
          <w:bCs/>
          <w:sz w:val="24"/>
          <w:szCs w:val="24"/>
        </w:rPr>
      </w:pPr>
    </w:p>
    <w:p w14:paraId="252D365A" w14:textId="77777777" w:rsidR="00B67731" w:rsidRPr="006069F0" w:rsidRDefault="000B7126" w:rsidP="00AF3315">
      <w:pPr>
        <w:spacing w:after="0" w:line="240" w:lineRule="auto"/>
        <w:ind w:firstLine="567"/>
        <w:rPr>
          <w:rFonts w:ascii="Times New Roman" w:hAnsi="Times New Roman" w:cs="Times New Roman"/>
          <w:sz w:val="24"/>
          <w:szCs w:val="24"/>
        </w:rPr>
      </w:pPr>
      <w:r w:rsidRPr="006069F0">
        <w:rPr>
          <w:rFonts w:ascii="Times New Roman" w:hAnsi="Times New Roman" w:cs="Times New Roman"/>
          <w:sz w:val="24"/>
          <w:szCs w:val="24"/>
        </w:rPr>
        <w:t>12</w:t>
      </w:r>
      <w:r w:rsidR="00BA01A6" w:rsidRPr="006069F0">
        <w:rPr>
          <w:rFonts w:ascii="Times New Roman" w:hAnsi="Times New Roman" w:cs="Times New Roman"/>
          <w:sz w:val="24"/>
          <w:szCs w:val="24"/>
        </w:rPr>
        <w:t>.1. Настоящий договор составлен в двух одинаковых экземплярах: по одному для каждой стороны.</w:t>
      </w:r>
    </w:p>
    <w:p w14:paraId="7BF1CB69" w14:textId="77777777" w:rsidR="00DB5926" w:rsidRPr="006069F0" w:rsidRDefault="000B7126" w:rsidP="00AF3315">
      <w:pPr>
        <w:pStyle w:val="RUS11"/>
        <w:widowControl w:val="0"/>
        <w:numPr>
          <w:ilvl w:val="0"/>
          <w:numId w:val="0"/>
        </w:numPr>
        <w:tabs>
          <w:tab w:val="left" w:pos="518"/>
        </w:tabs>
        <w:spacing w:after="0" w:line="240" w:lineRule="auto"/>
        <w:ind w:left="1" w:firstLine="567"/>
        <w:rPr>
          <w:rFonts w:ascii="Times New Roman" w:eastAsia="Times New Roman" w:hAnsi="Times New Roman"/>
          <w:sz w:val="24"/>
          <w:szCs w:val="24"/>
          <w:lang w:eastAsia="zh-CN"/>
        </w:rPr>
      </w:pPr>
      <w:r w:rsidRPr="006069F0">
        <w:rPr>
          <w:rFonts w:ascii="Times New Roman" w:hAnsi="Times New Roman"/>
          <w:sz w:val="24"/>
          <w:szCs w:val="24"/>
        </w:rPr>
        <w:t>12</w:t>
      </w:r>
      <w:r w:rsidR="00BA01A6" w:rsidRPr="006069F0">
        <w:rPr>
          <w:rFonts w:ascii="Times New Roman" w:hAnsi="Times New Roman"/>
          <w:sz w:val="24"/>
          <w:szCs w:val="24"/>
        </w:rPr>
        <w:t xml:space="preserve">.2. </w:t>
      </w:r>
      <w:r w:rsidR="00DB5926" w:rsidRPr="006069F0">
        <w:rPr>
          <w:rFonts w:ascii="Times New Roman" w:eastAsia="Times New Roman" w:hAnsi="Times New Roman"/>
          <w:sz w:val="24"/>
          <w:szCs w:val="24"/>
          <w:lang w:eastAsia="zh-CN"/>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10 (десяти)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Арбитражный суд Иркутской области.</w:t>
      </w:r>
    </w:p>
    <w:p w14:paraId="2C2F8429" w14:textId="76E18206" w:rsidR="00B67731" w:rsidRPr="006069F0" w:rsidRDefault="000B7126" w:rsidP="00AF3315">
      <w:pPr>
        <w:pStyle w:val="RUS11"/>
        <w:widowControl w:val="0"/>
        <w:numPr>
          <w:ilvl w:val="0"/>
          <w:numId w:val="0"/>
        </w:numPr>
        <w:tabs>
          <w:tab w:val="left" w:pos="518"/>
        </w:tabs>
        <w:spacing w:after="0" w:line="240" w:lineRule="auto"/>
        <w:ind w:left="1" w:firstLine="567"/>
        <w:rPr>
          <w:rFonts w:ascii="Times New Roman" w:hAnsi="Times New Roman"/>
          <w:sz w:val="24"/>
          <w:szCs w:val="24"/>
        </w:rPr>
      </w:pPr>
      <w:r w:rsidRPr="006069F0">
        <w:rPr>
          <w:rFonts w:ascii="Times New Roman" w:hAnsi="Times New Roman"/>
          <w:sz w:val="24"/>
          <w:szCs w:val="24"/>
        </w:rPr>
        <w:t>12</w:t>
      </w:r>
      <w:r w:rsidR="00BA01A6" w:rsidRPr="006069F0">
        <w:rPr>
          <w:rFonts w:ascii="Times New Roman" w:hAnsi="Times New Roman"/>
          <w:sz w:val="24"/>
          <w:szCs w:val="24"/>
        </w:rPr>
        <w:t>.</w:t>
      </w:r>
      <w:r w:rsidR="00DB5926" w:rsidRPr="006069F0">
        <w:rPr>
          <w:rFonts w:ascii="Times New Roman" w:hAnsi="Times New Roman"/>
          <w:sz w:val="24"/>
          <w:szCs w:val="24"/>
        </w:rPr>
        <w:t>3</w:t>
      </w:r>
      <w:r w:rsidR="00BA01A6" w:rsidRPr="006069F0">
        <w:rPr>
          <w:rFonts w:ascii="Times New Roman" w:hAnsi="Times New Roman"/>
          <w:sz w:val="24"/>
          <w:szCs w:val="24"/>
        </w:rPr>
        <w:t>. Все авторские права на результаты работ по настоящему договору принадлежат Подрядчику. Отчуждение исключительного права на объекты интеллектуальной собственности, составляющие результаты работ по настоящему договору, в рамках данного договора не производится.</w:t>
      </w:r>
    </w:p>
    <w:p w14:paraId="11929CC5" w14:textId="23B57DC6" w:rsidR="008D023D" w:rsidRPr="006069F0" w:rsidRDefault="008D023D" w:rsidP="00AF3315">
      <w:pPr>
        <w:pStyle w:val="RUS11"/>
        <w:widowControl w:val="0"/>
        <w:numPr>
          <w:ilvl w:val="0"/>
          <w:numId w:val="0"/>
        </w:numPr>
        <w:tabs>
          <w:tab w:val="left" w:pos="534"/>
        </w:tabs>
        <w:spacing w:after="0" w:line="240" w:lineRule="auto"/>
        <w:ind w:firstLine="567"/>
        <w:rPr>
          <w:rFonts w:ascii="Times New Roman" w:hAnsi="Times New Roman"/>
          <w:sz w:val="24"/>
          <w:szCs w:val="24"/>
        </w:rPr>
      </w:pPr>
      <w:r w:rsidRPr="006069F0">
        <w:rPr>
          <w:rFonts w:ascii="Times New Roman" w:hAnsi="Times New Roman"/>
          <w:sz w:val="24"/>
          <w:szCs w:val="24"/>
        </w:rPr>
        <w:t>12.</w:t>
      </w:r>
      <w:r w:rsidR="00DB5926" w:rsidRPr="006069F0">
        <w:rPr>
          <w:rFonts w:ascii="Times New Roman" w:hAnsi="Times New Roman"/>
          <w:sz w:val="24"/>
          <w:szCs w:val="24"/>
        </w:rPr>
        <w:t>4</w:t>
      </w:r>
      <w:r w:rsidRPr="006069F0">
        <w:rPr>
          <w:rFonts w:ascii="Times New Roman" w:hAnsi="Times New Roman"/>
          <w:sz w:val="24"/>
          <w:szCs w:val="24"/>
        </w:rPr>
        <w:t xml:space="preserve">. </w:t>
      </w:r>
      <w:r w:rsidR="00DB5926" w:rsidRPr="006069F0">
        <w:rPr>
          <w:rFonts w:ascii="Times New Roman" w:hAnsi="Times New Roman"/>
          <w:sz w:val="24"/>
          <w:szCs w:val="24"/>
        </w:rPr>
        <w:t>Подрядчик</w:t>
      </w:r>
      <w:r w:rsidRPr="006069F0">
        <w:rPr>
          <w:rFonts w:ascii="Times New Roman" w:hAnsi="Times New Roman"/>
          <w:sz w:val="24"/>
          <w:szCs w:val="24"/>
        </w:rPr>
        <w:t xml:space="preserve">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w:t>
      </w:r>
      <w:r w:rsidR="00DB5926" w:rsidRPr="006069F0">
        <w:rPr>
          <w:rFonts w:ascii="Times New Roman" w:hAnsi="Times New Roman"/>
          <w:sz w:val="24"/>
          <w:szCs w:val="24"/>
        </w:rPr>
        <w:t>Заказчику</w:t>
      </w:r>
      <w:r w:rsidRPr="006069F0">
        <w:rPr>
          <w:rFonts w:ascii="Times New Roman" w:hAnsi="Times New Roman"/>
          <w:sz w:val="24"/>
          <w:szCs w:val="24"/>
        </w:rPr>
        <w:t xml:space="preserve">. </w:t>
      </w:r>
    </w:p>
    <w:p w14:paraId="4094E1AC" w14:textId="45210EE3" w:rsidR="008D023D" w:rsidRPr="006069F0" w:rsidRDefault="008D023D" w:rsidP="00AF3315">
      <w:pPr>
        <w:spacing w:after="0" w:line="240" w:lineRule="auto"/>
        <w:ind w:firstLine="567"/>
        <w:jc w:val="both"/>
        <w:rPr>
          <w:rFonts w:ascii="Times New Roman" w:hAnsi="Times New Roman" w:cs="Times New Roman"/>
          <w:sz w:val="24"/>
          <w:szCs w:val="24"/>
        </w:rPr>
      </w:pPr>
      <w:r w:rsidRPr="006069F0">
        <w:rPr>
          <w:rFonts w:ascii="Times New Roman" w:hAnsi="Times New Roman" w:cs="Times New Roman"/>
          <w:sz w:val="24"/>
          <w:szCs w:val="24"/>
        </w:rPr>
        <w:t xml:space="preserve">В случае нарушения указанного обязательства </w:t>
      </w:r>
      <w:r w:rsidR="00DB5926" w:rsidRPr="006069F0">
        <w:rPr>
          <w:rFonts w:ascii="Times New Roman" w:hAnsi="Times New Roman" w:cs="Times New Roman"/>
          <w:sz w:val="24"/>
          <w:szCs w:val="24"/>
        </w:rPr>
        <w:t>Заказчик</w:t>
      </w:r>
      <w:r w:rsidRPr="006069F0">
        <w:rPr>
          <w:rFonts w:ascii="Times New Roman" w:hAnsi="Times New Roman" w:cs="Times New Roman"/>
          <w:sz w:val="24"/>
          <w:szCs w:val="24"/>
        </w:rPr>
        <w:t xml:space="preserve"> вправе взыскать с </w:t>
      </w:r>
      <w:r w:rsidR="00DB5926" w:rsidRPr="006069F0">
        <w:rPr>
          <w:rFonts w:ascii="Times New Roman" w:hAnsi="Times New Roman" w:cs="Times New Roman"/>
          <w:sz w:val="24"/>
          <w:szCs w:val="24"/>
        </w:rPr>
        <w:t>Подрядчик</w:t>
      </w:r>
      <w:r w:rsidRPr="006069F0">
        <w:rPr>
          <w:rFonts w:ascii="Times New Roman" w:hAnsi="Times New Roman" w:cs="Times New Roman"/>
          <w:sz w:val="24"/>
          <w:szCs w:val="24"/>
        </w:rPr>
        <w:t>а неустойку в размере 10 (десяти) процентов от общей цены Договора.</w:t>
      </w:r>
    </w:p>
    <w:p w14:paraId="2AA24E7D" w14:textId="3C0AC479" w:rsidR="0053018A" w:rsidRPr="006069F0" w:rsidRDefault="0053018A" w:rsidP="00AF3315">
      <w:pPr>
        <w:pStyle w:val="RUS11"/>
        <w:widowControl w:val="0"/>
        <w:numPr>
          <w:ilvl w:val="0"/>
          <w:numId w:val="0"/>
        </w:numPr>
        <w:tabs>
          <w:tab w:val="left" w:pos="518"/>
        </w:tabs>
        <w:spacing w:after="0" w:line="240" w:lineRule="auto"/>
        <w:ind w:firstLine="567"/>
        <w:rPr>
          <w:rFonts w:ascii="Times New Roman" w:hAnsi="Times New Roman"/>
          <w:sz w:val="24"/>
          <w:szCs w:val="24"/>
        </w:rPr>
      </w:pPr>
      <w:r w:rsidRPr="006069F0">
        <w:rPr>
          <w:rFonts w:ascii="Times New Roman" w:hAnsi="Times New Roman"/>
          <w:sz w:val="24"/>
          <w:szCs w:val="24"/>
        </w:rPr>
        <w:t>12.</w:t>
      </w:r>
      <w:r w:rsidR="00DB5926" w:rsidRPr="006069F0">
        <w:rPr>
          <w:rFonts w:ascii="Times New Roman" w:hAnsi="Times New Roman"/>
          <w:sz w:val="24"/>
          <w:szCs w:val="24"/>
        </w:rPr>
        <w:t>5</w:t>
      </w:r>
      <w:r w:rsidRPr="006069F0">
        <w:rPr>
          <w:rFonts w:ascii="Times New Roman" w:hAnsi="Times New Roman"/>
          <w:sz w:val="24"/>
          <w:szCs w:val="24"/>
        </w:rPr>
        <w:t>. Договор является обязательным для правопреемников Сторон.</w:t>
      </w:r>
    </w:p>
    <w:p w14:paraId="2FA9E46F" w14:textId="4FA2C1D3" w:rsidR="0053018A" w:rsidRPr="006069F0" w:rsidRDefault="0053018A" w:rsidP="00AF3315">
      <w:pPr>
        <w:pStyle w:val="RUS11"/>
        <w:widowControl w:val="0"/>
        <w:numPr>
          <w:ilvl w:val="0"/>
          <w:numId w:val="0"/>
        </w:numPr>
        <w:tabs>
          <w:tab w:val="left" w:pos="518"/>
        </w:tabs>
        <w:spacing w:after="0" w:line="240" w:lineRule="auto"/>
        <w:ind w:left="1" w:firstLine="567"/>
        <w:rPr>
          <w:rFonts w:ascii="Times New Roman" w:hAnsi="Times New Roman"/>
          <w:sz w:val="24"/>
          <w:szCs w:val="24"/>
        </w:rPr>
      </w:pPr>
      <w:bookmarkStart w:id="12" w:name="_Ref496809304"/>
      <w:r w:rsidRPr="006069F0">
        <w:rPr>
          <w:rFonts w:ascii="Times New Roman" w:hAnsi="Times New Roman"/>
          <w:sz w:val="24"/>
          <w:szCs w:val="24"/>
        </w:rPr>
        <w:t>12.</w:t>
      </w:r>
      <w:r w:rsidR="00DB5926" w:rsidRPr="006069F0">
        <w:rPr>
          <w:rFonts w:ascii="Times New Roman" w:hAnsi="Times New Roman"/>
          <w:sz w:val="24"/>
          <w:szCs w:val="24"/>
        </w:rPr>
        <w:t>6</w:t>
      </w:r>
      <w:r w:rsidRPr="006069F0">
        <w:rPr>
          <w:rFonts w:ascii="Times New Roman" w:hAnsi="Times New Roman"/>
          <w:sz w:val="24"/>
          <w:szCs w:val="24"/>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2"/>
    </w:p>
    <w:p w14:paraId="23AD33B1" w14:textId="66933788" w:rsidR="0053018A" w:rsidRPr="006069F0" w:rsidRDefault="0053018A" w:rsidP="00AF3315">
      <w:pPr>
        <w:spacing w:after="0" w:line="240" w:lineRule="auto"/>
        <w:ind w:firstLine="567"/>
        <w:jc w:val="both"/>
        <w:rPr>
          <w:rFonts w:cs="Times New Roman"/>
          <w:sz w:val="24"/>
          <w:szCs w:val="24"/>
        </w:rPr>
      </w:pPr>
      <w:r w:rsidRPr="006069F0">
        <w:rPr>
          <w:rFonts w:ascii="Times New Roman" w:hAnsi="Times New Roman" w:cs="Times New Roman"/>
          <w:sz w:val="24"/>
          <w:szCs w:val="24"/>
        </w:rPr>
        <w:t>12.</w:t>
      </w:r>
      <w:r w:rsidR="00DB5926" w:rsidRPr="006069F0">
        <w:rPr>
          <w:rFonts w:ascii="Times New Roman" w:hAnsi="Times New Roman" w:cs="Times New Roman"/>
          <w:sz w:val="24"/>
          <w:szCs w:val="24"/>
        </w:rPr>
        <w:t>7</w:t>
      </w:r>
      <w:r w:rsidRPr="006069F0">
        <w:rPr>
          <w:rFonts w:ascii="Times New Roman" w:hAnsi="Times New Roman" w:cs="Times New Roman"/>
          <w:sz w:val="24"/>
          <w:szCs w:val="24"/>
        </w:rPr>
        <w:t>.</w:t>
      </w:r>
      <w:r w:rsidRPr="006069F0">
        <w:rPr>
          <w:rFonts w:ascii="Times New Roman" w:hAnsi="Times New Roman" w:cs="Times New Roman"/>
          <w:sz w:val="24"/>
          <w:szCs w:val="24"/>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46A4DE13" w14:textId="77777777" w:rsidR="00B67731" w:rsidRPr="006069F0" w:rsidRDefault="00B67731" w:rsidP="00AC2546">
      <w:pPr>
        <w:pStyle w:val="ConsPlusNormal"/>
        <w:ind w:firstLine="567"/>
        <w:jc w:val="both"/>
        <w:rPr>
          <w:rFonts w:ascii="Times New Roman" w:hAnsi="Times New Roman" w:cs="Times New Roman"/>
          <w:sz w:val="24"/>
          <w:szCs w:val="24"/>
        </w:rPr>
      </w:pPr>
    </w:p>
    <w:p w14:paraId="3DE85166" w14:textId="356BA278" w:rsidR="005F3709" w:rsidRPr="006069F0" w:rsidRDefault="00BA01A6" w:rsidP="00E23C82">
      <w:pPr>
        <w:spacing w:after="0" w:line="240" w:lineRule="auto"/>
        <w:jc w:val="center"/>
        <w:rPr>
          <w:rFonts w:ascii="Times New Roman" w:hAnsi="Times New Roman" w:cs="Times New Roman"/>
          <w:b/>
          <w:bCs/>
          <w:sz w:val="24"/>
          <w:szCs w:val="24"/>
        </w:rPr>
      </w:pPr>
      <w:r w:rsidRPr="006069F0">
        <w:rPr>
          <w:rFonts w:ascii="Times New Roman" w:hAnsi="Times New Roman" w:cs="Times New Roman"/>
          <w:b/>
          <w:bCs/>
          <w:sz w:val="24"/>
          <w:szCs w:val="24"/>
        </w:rPr>
        <w:t>1</w:t>
      </w:r>
      <w:r w:rsidR="00AB5E2E" w:rsidRPr="006069F0">
        <w:rPr>
          <w:rFonts w:ascii="Times New Roman" w:hAnsi="Times New Roman" w:cs="Times New Roman"/>
          <w:b/>
          <w:bCs/>
          <w:sz w:val="24"/>
          <w:szCs w:val="24"/>
        </w:rPr>
        <w:t>3</w:t>
      </w:r>
      <w:r w:rsidRPr="006069F0">
        <w:rPr>
          <w:rFonts w:ascii="Times New Roman" w:hAnsi="Times New Roman" w:cs="Times New Roman"/>
          <w:b/>
          <w:bCs/>
          <w:sz w:val="24"/>
          <w:szCs w:val="24"/>
        </w:rPr>
        <w:t xml:space="preserve">. </w:t>
      </w:r>
      <w:r w:rsidR="005F3709" w:rsidRPr="006069F0">
        <w:rPr>
          <w:rFonts w:ascii="Times New Roman" w:hAnsi="Times New Roman" w:cs="Times New Roman"/>
          <w:b/>
          <w:bCs/>
          <w:sz w:val="24"/>
          <w:szCs w:val="24"/>
        </w:rPr>
        <w:t>АНТИКОРРУПЦИОННАЯ ОГОВОРКА</w:t>
      </w:r>
    </w:p>
    <w:p w14:paraId="14878F5F" w14:textId="77777777" w:rsidR="005F3709" w:rsidRPr="006069F0" w:rsidRDefault="005F3709" w:rsidP="005F3709">
      <w:pPr>
        <w:spacing w:after="0" w:line="240" w:lineRule="auto"/>
        <w:jc w:val="both"/>
        <w:rPr>
          <w:rFonts w:ascii="Times New Roman" w:hAnsi="Times New Roman" w:cs="Times New Roman"/>
          <w:b/>
          <w:bCs/>
          <w:sz w:val="24"/>
          <w:szCs w:val="24"/>
        </w:rPr>
      </w:pPr>
    </w:p>
    <w:p w14:paraId="2F93F6C5" w14:textId="5ECB630D" w:rsidR="005F3709" w:rsidRPr="006069F0" w:rsidRDefault="005F3709" w:rsidP="00AF3315">
      <w:pPr>
        <w:tabs>
          <w:tab w:val="left" w:pos="535"/>
        </w:tabs>
        <w:suppressAutoHyphens/>
        <w:spacing w:after="0" w:line="240" w:lineRule="auto"/>
        <w:ind w:firstLine="567"/>
        <w:jc w:val="both"/>
        <w:rPr>
          <w:rFonts w:ascii="Times New Roman" w:hAnsi="Times New Roman" w:cs="Times New Roman"/>
          <w:sz w:val="24"/>
          <w:szCs w:val="24"/>
          <w:lang w:val="x-none"/>
        </w:rPr>
      </w:pPr>
      <w:r w:rsidRPr="006069F0">
        <w:rPr>
          <w:rFonts w:ascii="Times New Roman" w:hAnsi="Times New Roman" w:cs="Times New Roman"/>
          <w:sz w:val="24"/>
          <w:szCs w:val="24"/>
        </w:rPr>
        <w:lastRenderedPageBreak/>
        <w:t>1</w:t>
      </w:r>
      <w:r w:rsidR="00AB5E2E" w:rsidRPr="006069F0">
        <w:rPr>
          <w:rFonts w:ascii="Times New Roman" w:hAnsi="Times New Roman" w:cs="Times New Roman"/>
          <w:sz w:val="24"/>
          <w:szCs w:val="24"/>
        </w:rPr>
        <w:t>3</w:t>
      </w:r>
      <w:r w:rsidRPr="006069F0">
        <w:rPr>
          <w:rFonts w:ascii="Times New Roman" w:hAnsi="Times New Roman" w:cs="Times New Roman"/>
          <w:sz w:val="24"/>
          <w:szCs w:val="24"/>
        </w:rPr>
        <w:t>.1.</w:t>
      </w:r>
      <w:r w:rsidRPr="006069F0">
        <w:rPr>
          <w:rFonts w:ascii="Times New Roman" w:hAnsi="Times New Roman" w:cs="Times New Roman"/>
          <w:sz w:val="24"/>
          <w:szCs w:val="24"/>
        </w:rPr>
        <w:tab/>
      </w:r>
      <w:r w:rsidRPr="006069F0">
        <w:rPr>
          <w:rFonts w:ascii="Times New Roman" w:hAnsi="Times New Roman" w:cs="Times New Roman"/>
          <w:sz w:val="24"/>
          <w:szCs w:val="24"/>
          <w:lang w:val="x-none"/>
        </w:rPr>
        <w:t xml:space="preserve">При исполнении обязательств </w:t>
      </w:r>
      <w:r w:rsidRPr="006069F0">
        <w:rPr>
          <w:rFonts w:ascii="Times New Roman" w:hAnsi="Times New Roman" w:cs="Times New Roman"/>
          <w:sz w:val="24"/>
          <w:szCs w:val="24"/>
        </w:rPr>
        <w:t>Стороны,</w:t>
      </w:r>
      <w:r w:rsidRPr="006069F0">
        <w:rPr>
          <w:rFonts w:ascii="Times New Roman" w:hAnsi="Times New Roman" w:cs="Times New Roman"/>
          <w:sz w:val="24"/>
          <w:szCs w:val="24"/>
          <w:lang w:val="x-none"/>
        </w:rPr>
        <w:t xml:space="preserve"> их аффилированные лица</w:t>
      </w:r>
      <w:r w:rsidRPr="006069F0">
        <w:rPr>
          <w:rFonts w:ascii="Times New Roman" w:hAnsi="Times New Roman" w:cs="Times New Roman"/>
          <w:sz w:val="24"/>
          <w:szCs w:val="24"/>
        </w:rPr>
        <w:t>, работники или лица, действующие от их имени и (или) в их интересах:</w:t>
      </w:r>
    </w:p>
    <w:p w14:paraId="5A6EB370" w14:textId="77777777" w:rsidR="005F3709" w:rsidRPr="006069F0" w:rsidRDefault="005F3709" w:rsidP="00AF3315">
      <w:pPr>
        <w:tabs>
          <w:tab w:val="left" w:pos="993"/>
        </w:tabs>
        <w:suppressAutoHyphens/>
        <w:spacing w:after="0" w:line="240" w:lineRule="auto"/>
        <w:ind w:firstLine="567"/>
        <w:jc w:val="both"/>
        <w:rPr>
          <w:rFonts w:ascii="Times New Roman" w:hAnsi="Times New Roman" w:cs="Times New Roman"/>
          <w:sz w:val="24"/>
          <w:szCs w:val="24"/>
          <w:lang w:val="x-none"/>
        </w:rPr>
      </w:pPr>
      <w:r w:rsidRPr="006069F0">
        <w:rPr>
          <w:rFonts w:ascii="Times New Roman" w:hAnsi="Times New Roman" w:cs="Times New Roman"/>
          <w:sz w:val="24"/>
          <w:szCs w:val="24"/>
        </w:rPr>
        <w:t xml:space="preserve">(1) </w:t>
      </w:r>
      <w:r w:rsidRPr="006069F0">
        <w:rPr>
          <w:rFonts w:ascii="Times New Roman" w:hAnsi="Times New Roman" w:cs="Times New Roman"/>
          <w:sz w:val="24"/>
          <w:szCs w:val="24"/>
        </w:rPr>
        <w:tab/>
      </w:r>
      <w:r w:rsidRPr="006069F0">
        <w:rPr>
          <w:rFonts w:ascii="Times New Roman" w:hAnsi="Times New Roman" w:cs="Times New Roman"/>
          <w:sz w:val="24"/>
          <w:szCs w:val="24"/>
          <w:lang w:val="x-none"/>
        </w:rPr>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6069F0">
        <w:rPr>
          <w:rFonts w:ascii="Times New Roman" w:hAnsi="Times New Roman" w:cs="Times New Roman"/>
          <w:sz w:val="24"/>
          <w:szCs w:val="24"/>
        </w:rPr>
        <w:t xml:space="preserve"> неправомерные</w:t>
      </w:r>
      <w:r w:rsidRPr="006069F0">
        <w:rPr>
          <w:rFonts w:ascii="Times New Roman" w:hAnsi="Times New Roman" w:cs="Times New Roman"/>
          <w:sz w:val="24"/>
          <w:szCs w:val="24"/>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63E6C1A7" w14:textId="77777777" w:rsidR="005F3709" w:rsidRPr="006069F0" w:rsidRDefault="005F3709" w:rsidP="00AF3315">
      <w:pPr>
        <w:tabs>
          <w:tab w:val="left" w:pos="993"/>
        </w:tabs>
        <w:suppressAutoHyphens/>
        <w:spacing w:after="0" w:line="240" w:lineRule="auto"/>
        <w:ind w:firstLine="567"/>
        <w:jc w:val="both"/>
        <w:rPr>
          <w:rFonts w:ascii="Times New Roman" w:hAnsi="Times New Roman" w:cs="Times New Roman"/>
          <w:sz w:val="24"/>
          <w:szCs w:val="24"/>
          <w:lang w:val="x-none"/>
        </w:rPr>
      </w:pPr>
      <w:r w:rsidRPr="006069F0">
        <w:rPr>
          <w:rFonts w:ascii="Times New Roman" w:hAnsi="Times New Roman" w:cs="Times New Roman"/>
          <w:sz w:val="24"/>
          <w:szCs w:val="24"/>
        </w:rPr>
        <w:t>(2)</w:t>
      </w:r>
      <w:r w:rsidRPr="006069F0">
        <w:rPr>
          <w:rFonts w:ascii="Times New Roman" w:hAnsi="Times New Roman" w:cs="Times New Roman"/>
          <w:sz w:val="24"/>
          <w:szCs w:val="24"/>
          <w:lang w:val="x-none"/>
        </w:rPr>
        <w:t xml:space="preserve"> </w:t>
      </w:r>
      <w:r w:rsidRPr="006069F0">
        <w:rPr>
          <w:rFonts w:ascii="Times New Roman" w:hAnsi="Times New Roman" w:cs="Times New Roman"/>
          <w:sz w:val="24"/>
          <w:szCs w:val="24"/>
          <w:lang w:val="x-none"/>
        </w:rPr>
        <w:tab/>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26A00813" w14:textId="77777777" w:rsidR="005F3709" w:rsidRPr="006069F0" w:rsidRDefault="005F3709" w:rsidP="00AF3315">
      <w:pPr>
        <w:tabs>
          <w:tab w:val="left" w:pos="993"/>
        </w:tabs>
        <w:suppressAutoHyphens/>
        <w:spacing w:after="0" w:line="240" w:lineRule="auto"/>
        <w:ind w:firstLine="567"/>
        <w:jc w:val="both"/>
        <w:rPr>
          <w:rFonts w:ascii="Times New Roman" w:hAnsi="Times New Roman" w:cs="Times New Roman"/>
          <w:sz w:val="24"/>
          <w:szCs w:val="24"/>
          <w:lang w:val="x-none"/>
        </w:rPr>
      </w:pPr>
      <w:r w:rsidRPr="006069F0">
        <w:rPr>
          <w:rFonts w:ascii="Times New Roman" w:hAnsi="Times New Roman" w:cs="Times New Roman"/>
          <w:sz w:val="24"/>
          <w:szCs w:val="24"/>
        </w:rPr>
        <w:t xml:space="preserve">(3) </w:t>
      </w:r>
      <w:r w:rsidRPr="006069F0">
        <w:rPr>
          <w:rFonts w:ascii="Times New Roman" w:hAnsi="Times New Roman" w:cs="Times New Roman"/>
          <w:sz w:val="24"/>
          <w:szCs w:val="24"/>
        </w:rPr>
        <w:tab/>
        <w:t>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6069F0">
        <w:rPr>
          <w:rFonts w:ascii="Times New Roman" w:hAnsi="Times New Roman" w:cs="Times New Roman"/>
          <w:sz w:val="24"/>
          <w:szCs w:val="24"/>
          <w:lang w:val="x-none"/>
        </w:rPr>
        <w:t xml:space="preserve"> </w:t>
      </w:r>
    </w:p>
    <w:p w14:paraId="646283A9" w14:textId="617CC3AF" w:rsidR="005F3709" w:rsidRPr="006069F0" w:rsidRDefault="005F3709" w:rsidP="00AF3315">
      <w:pPr>
        <w:pStyle w:val="a4"/>
        <w:widowControl w:val="0"/>
        <w:tabs>
          <w:tab w:val="left" w:pos="535"/>
        </w:tabs>
        <w:suppressAutoHyphens/>
        <w:autoSpaceDN w:val="0"/>
        <w:spacing w:after="0" w:line="240" w:lineRule="auto"/>
        <w:ind w:left="0" w:firstLine="567"/>
        <w:jc w:val="both"/>
        <w:textAlignment w:val="baseline"/>
        <w:rPr>
          <w:rFonts w:ascii="Times New Roman" w:hAnsi="Times New Roman" w:cs="Times New Roman"/>
          <w:sz w:val="24"/>
          <w:szCs w:val="24"/>
        </w:rPr>
      </w:pPr>
      <w:r w:rsidRPr="006069F0">
        <w:rPr>
          <w:rFonts w:ascii="Times New Roman" w:hAnsi="Times New Roman" w:cs="Times New Roman"/>
          <w:sz w:val="24"/>
          <w:szCs w:val="24"/>
        </w:rPr>
        <w:t>1</w:t>
      </w:r>
      <w:r w:rsidR="00AB5E2E" w:rsidRPr="006069F0">
        <w:rPr>
          <w:rFonts w:ascii="Times New Roman" w:hAnsi="Times New Roman" w:cs="Times New Roman"/>
          <w:sz w:val="24"/>
          <w:szCs w:val="24"/>
        </w:rPr>
        <w:t>3</w:t>
      </w:r>
      <w:r w:rsidRPr="006069F0">
        <w:rPr>
          <w:rFonts w:ascii="Times New Roman" w:hAnsi="Times New Roman" w:cs="Times New Roman"/>
          <w:sz w:val="24"/>
          <w:szCs w:val="24"/>
        </w:rPr>
        <w:t>.2.</w:t>
      </w:r>
      <w:r w:rsidRPr="006069F0">
        <w:rPr>
          <w:rFonts w:ascii="Times New Roman" w:hAnsi="Times New Roman" w:cs="Times New Roman"/>
          <w:sz w:val="24"/>
          <w:szCs w:val="24"/>
        </w:rPr>
        <w:tab/>
      </w:r>
      <w:r w:rsidRPr="006069F0">
        <w:rPr>
          <w:rFonts w:ascii="Times New Roman" w:hAnsi="Times New Roman" w:cs="Times New Roman"/>
          <w:sz w:val="24"/>
          <w:szCs w:val="24"/>
          <w:lang w:val="x-none"/>
        </w:rPr>
        <w:t>В случае возникновения</w:t>
      </w:r>
      <w:r w:rsidRPr="006069F0">
        <w:rPr>
          <w:rFonts w:ascii="Times New Roman" w:hAnsi="Times New Roman" w:cs="Times New Roman"/>
          <w:sz w:val="24"/>
          <w:szCs w:val="24"/>
        </w:rPr>
        <w:t xml:space="preserve"> у Сторон</w:t>
      </w:r>
      <w:r w:rsidRPr="006069F0">
        <w:rPr>
          <w:rFonts w:ascii="Times New Roman" w:hAnsi="Times New Roman" w:cs="Times New Roman"/>
          <w:sz w:val="24"/>
          <w:szCs w:val="24"/>
          <w:lang w:val="x-none"/>
        </w:rPr>
        <w:t xml:space="preserve"> подозрений, что произошло или может произойти нарушение каких-либо антикоррупционных условий, </w:t>
      </w:r>
      <w:r w:rsidRPr="006069F0">
        <w:rPr>
          <w:rFonts w:ascii="Times New Roman" w:hAnsi="Times New Roman" w:cs="Times New Roman"/>
          <w:sz w:val="24"/>
          <w:szCs w:val="24"/>
        </w:rPr>
        <w:t xml:space="preserve">соответствующая Сторона </w:t>
      </w:r>
      <w:r w:rsidRPr="006069F0">
        <w:rPr>
          <w:rFonts w:ascii="Times New Roman" w:hAnsi="Times New Roman" w:cs="Times New Roman"/>
          <w:sz w:val="24"/>
          <w:szCs w:val="24"/>
          <w:lang w:val="x-none"/>
        </w:rPr>
        <w:t>обязуется уведомить</w:t>
      </w:r>
      <w:r w:rsidRPr="006069F0">
        <w:rPr>
          <w:rFonts w:ascii="Times New Roman" w:hAnsi="Times New Roman" w:cs="Times New Roman"/>
          <w:sz w:val="24"/>
          <w:szCs w:val="24"/>
        </w:rPr>
        <w:t xml:space="preserve"> другую Сторону об этом</w:t>
      </w:r>
      <w:r w:rsidRPr="006069F0">
        <w:rPr>
          <w:rFonts w:ascii="Times New Roman" w:hAnsi="Times New Roman" w:cs="Times New Roman"/>
          <w:sz w:val="24"/>
          <w:szCs w:val="24"/>
          <w:lang w:val="x-none"/>
        </w:rPr>
        <w:t xml:space="preserve"> в письменной форме.</w:t>
      </w:r>
    </w:p>
    <w:p w14:paraId="3261E487" w14:textId="7A1C022E" w:rsidR="005F3709" w:rsidRPr="006069F0" w:rsidRDefault="005F3709" w:rsidP="00AF3315">
      <w:pPr>
        <w:widowControl w:val="0"/>
        <w:tabs>
          <w:tab w:val="left" w:pos="535"/>
        </w:tabs>
        <w:suppressAutoHyphens/>
        <w:autoSpaceDN w:val="0"/>
        <w:spacing w:after="0" w:line="240" w:lineRule="auto"/>
        <w:ind w:firstLine="567"/>
        <w:jc w:val="both"/>
        <w:textAlignment w:val="baseline"/>
        <w:rPr>
          <w:rFonts w:ascii="Times New Roman" w:hAnsi="Times New Roman" w:cs="Times New Roman"/>
          <w:sz w:val="24"/>
          <w:szCs w:val="24"/>
        </w:rPr>
      </w:pPr>
      <w:r w:rsidRPr="006069F0">
        <w:rPr>
          <w:rFonts w:ascii="Times New Roman" w:hAnsi="Times New Roman" w:cs="Times New Roman"/>
          <w:sz w:val="24"/>
          <w:szCs w:val="24"/>
        </w:rPr>
        <w:t>1</w:t>
      </w:r>
      <w:r w:rsidR="00AB5E2E" w:rsidRPr="006069F0">
        <w:rPr>
          <w:rFonts w:ascii="Times New Roman" w:hAnsi="Times New Roman" w:cs="Times New Roman"/>
          <w:sz w:val="24"/>
          <w:szCs w:val="24"/>
        </w:rPr>
        <w:t>3</w:t>
      </w:r>
      <w:r w:rsidRPr="006069F0">
        <w:rPr>
          <w:rFonts w:ascii="Times New Roman" w:hAnsi="Times New Roman" w:cs="Times New Roman"/>
          <w:sz w:val="24"/>
          <w:szCs w:val="24"/>
        </w:rPr>
        <w:t>.3.</w:t>
      </w:r>
      <w:r w:rsidRPr="006069F0">
        <w:rPr>
          <w:rFonts w:ascii="Times New Roman" w:hAnsi="Times New Roman" w:cs="Times New Roman"/>
          <w:sz w:val="24"/>
          <w:szCs w:val="24"/>
        </w:rPr>
        <w:tab/>
      </w:r>
      <w:r w:rsidRPr="006069F0">
        <w:rPr>
          <w:rFonts w:ascii="Times New Roman" w:hAnsi="Times New Roman" w:cs="Times New Roman"/>
          <w:sz w:val="24"/>
          <w:szCs w:val="24"/>
          <w:lang w:val="x-none"/>
        </w:rPr>
        <w:t xml:space="preserve">В письменном уведомлении </w:t>
      </w:r>
      <w:r w:rsidRPr="006069F0">
        <w:rPr>
          <w:rFonts w:ascii="Times New Roman" w:hAnsi="Times New Roman" w:cs="Times New Roman"/>
          <w:sz w:val="24"/>
          <w:szCs w:val="24"/>
        </w:rPr>
        <w:t>Сторона</w:t>
      </w:r>
      <w:r w:rsidRPr="006069F0">
        <w:rPr>
          <w:rFonts w:ascii="Times New Roman" w:hAnsi="Times New Roman" w:cs="Times New Roman"/>
          <w:sz w:val="24"/>
          <w:szCs w:val="24"/>
          <w:lang w:val="x-none"/>
        </w:rPr>
        <w:t xml:space="preserve"> обязан</w:t>
      </w:r>
      <w:r w:rsidRPr="006069F0">
        <w:rPr>
          <w:rFonts w:ascii="Times New Roman" w:hAnsi="Times New Roman" w:cs="Times New Roman"/>
          <w:sz w:val="24"/>
          <w:szCs w:val="24"/>
        </w:rPr>
        <w:t>а</w:t>
      </w:r>
      <w:r w:rsidRPr="006069F0">
        <w:rPr>
          <w:rFonts w:ascii="Times New Roman" w:hAnsi="Times New Roman" w:cs="Times New Roman"/>
          <w:sz w:val="24"/>
          <w:szCs w:val="24"/>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00DB5926" w:rsidRPr="006069F0">
        <w:rPr>
          <w:rFonts w:ascii="Times New Roman" w:hAnsi="Times New Roman" w:cs="Times New Roman"/>
          <w:sz w:val="24"/>
          <w:szCs w:val="24"/>
        </w:rPr>
        <w:t>Подрядчик</w:t>
      </w:r>
      <w:r w:rsidRPr="006069F0">
        <w:rPr>
          <w:rFonts w:ascii="Times New Roman" w:hAnsi="Times New Roman" w:cs="Times New Roman"/>
          <w:sz w:val="24"/>
          <w:szCs w:val="24"/>
        </w:rPr>
        <w:t>ом</w:t>
      </w:r>
      <w:r w:rsidRPr="006069F0">
        <w:rPr>
          <w:rFonts w:ascii="Times New Roman" w:hAnsi="Times New Roman" w:cs="Times New Roman"/>
          <w:sz w:val="24"/>
          <w:szCs w:val="24"/>
          <w:lang w:val="x-none"/>
        </w:rPr>
        <w:t xml:space="preserve">, его аффилированными лицами, </w:t>
      </w:r>
      <w:r w:rsidRPr="006069F0">
        <w:rPr>
          <w:rFonts w:ascii="Times New Roman" w:hAnsi="Times New Roman" w:cs="Times New Roman"/>
          <w:sz w:val="24"/>
          <w:szCs w:val="24"/>
        </w:rPr>
        <w:t xml:space="preserve">работниками </w:t>
      </w:r>
      <w:r w:rsidRPr="006069F0">
        <w:rPr>
          <w:rFonts w:ascii="Times New Roman" w:hAnsi="Times New Roman" w:cs="Times New Roman"/>
          <w:sz w:val="24"/>
          <w:szCs w:val="24"/>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7088EBBA" w14:textId="70E746AF" w:rsidR="005F3709" w:rsidRPr="006069F0" w:rsidRDefault="005F3709" w:rsidP="00AF3315">
      <w:pPr>
        <w:pStyle w:val="a4"/>
        <w:widowControl w:val="0"/>
        <w:tabs>
          <w:tab w:val="left" w:pos="535"/>
        </w:tabs>
        <w:suppressAutoHyphens/>
        <w:autoSpaceDN w:val="0"/>
        <w:spacing w:after="0" w:line="240" w:lineRule="auto"/>
        <w:ind w:left="0" w:firstLine="567"/>
        <w:jc w:val="both"/>
        <w:textAlignment w:val="baseline"/>
        <w:rPr>
          <w:rFonts w:ascii="Times New Roman" w:hAnsi="Times New Roman" w:cs="Times New Roman"/>
          <w:sz w:val="24"/>
          <w:szCs w:val="24"/>
        </w:rPr>
      </w:pPr>
      <w:r w:rsidRPr="006069F0">
        <w:rPr>
          <w:rFonts w:ascii="Times New Roman" w:hAnsi="Times New Roman" w:cs="Times New Roman"/>
          <w:sz w:val="24"/>
          <w:szCs w:val="24"/>
        </w:rPr>
        <w:t>1</w:t>
      </w:r>
      <w:r w:rsidR="00AB5E2E" w:rsidRPr="006069F0">
        <w:rPr>
          <w:rFonts w:ascii="Times New Roman" w:hAnsi="Times New Roman" w:cs="Times New Roman"/>
          <w:sz w:val="24"/>
          <w:szCs w:val="24"/>
        </w:rPr>
        <w:t>3</w:t>
      </w:r>
      <w:r w:rsidRPr="006069F0">
        <w:rPr>
          <w:rFonts w:ascii="Times New Roman" w:hAnsi="Times New Roman" w:cs="Times New Roman"/>
          <w:sz w:val="24"/>
          <w:szCs w:val="24"/>
        </w:rPr>
        <w:t>.4.</w:t>
      </w:r>
      <w:r w:rsidRPr="006069F0">
        <w:rPr>
          <w:rFonts w:ascii="Times New Roman" w:hAnsi="Times New Roman" w:cs="Times New Roman"/>
          <w:sz w:val="24"/>
          <w:szCs w:val="24"/>
        </w:rPr>
        <w:tab/>
        <w:t xml:space="preserve">Стороны прилагают разумные усилия, чтобы минимизировать риск возникновения деловых отношений с </w:t>
      </w:r>
      <w:r w:rsidR="00DB5926" w:rsidRPr="006069F0">
        <w:rPr>
          <w:rFonts w:ascii="Times New Roman" w:hAnsi="Times New Roman" w:cs="Times New Roman"/>
          <w:sz w:val="24"/>
          <w:szCs w:val="24"/>
        </w:rPr>
        <w:t>Подрядчик</w:t>
      </w:r>
      <w:r w:rsidRPr="006069F0">
        <w:rPr>
          <w:rFonts w:ascii="Times New Roman" w:hAnsi="Times New Roman" w:cs="Times New Roman"/>
          <w:sz w:val="24"/>
          <w:szCs w:val="24"/>
        </w:rPr>
        <w:t xml:space="preserve">ами, вовлеченными в коррупционную деятельность, а также оказывают взаимное содействие друг другу в целях предотвращения коррупции. Стороны </w:t>
      </w:r>
      <w:r w:rsidRPr="006069F0">
        <w:rPr>
          <w:rFonts w:ascii="Times New Roman" w:hAnsi="Times New Roman" w:cs="Times New Roman"/>
          <w:sz w:val="24"/>
          <w:szCs w:val="24"/>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4FC832DC" w14:textId="2DDFA52A" w:rsidR="005F3709" w:rsidRPr="006069F0" w:rsidRDefault="005F3709" w:rsidP="00AF3315">
      <w:pPr>
        <w:pStyle w:val="a4"/>
        <w:widowControl w:val="0"/>
        <w:tabs>
          <w:tab w:val="left" w:pos="535"/>
        </w:tabs>
        <w:suppressAutoHyphens/>
        <w:autoSpaceDN w:val="0"/>
        <w:spacing w:after="0" w:line="240" w:lineRule="auto"/>
        <w:ind w:left="0" w:firstLine="567"/>
        <w:jc w:val="both"/>
        <w:textAlignment w:val="baseline"/>
        <w:rPr>
          <w:rFonts w:ascii="Times New Roman" w:hAnsi="Times New Roman" w:cs="Times New Roman"/>
          <w:sz w:val="24"/>
          <w:szCs w:val="24"/>
        </w:rPr>
      </w:pPr>
      <w:r w:rsidRPr="006069F0">
        <w:rPr>
          <w:rFonts w:ascii="Times New Roman" w:hAnsi="Times New Roman" w:cs="Times New Roman"/>
          <w:sz w:val="24"/>
          <w:szCs w:val="24"/>
        </w:rPr>
        <w:t>1</w:t>
      </w:r>
      <w:r w:rsidR="00AB5E2E" w:rsidRPr="006069F0">
        <w:rPr>
          <w:rFonts w:ascii="Times New Roman" w:hAnsi="Times New Roman" w:cs="Times New Roman"/>
          <w:sz w:val="24"/>
          <w:szCs w:val="24"/>
        </w:rPr>
        <w:t>3</w:t>
      </w:r>
      <w:r w:rsidRPr="006069F0">
        <w:rPr>
          <w:rFonts w:ascii="Times New Roman" w:hAnsi="Times New Roman" w:cs="Times New Roman"/>
          <w:sz w:val="24"/>
          <w:szCs w:val="24"/>
        </w:rPr>
        <w:t>.5.</w:t>
      </w:r>
      <w:r w:rsidRPr="006069F0">
        <w:rPr>
          <w:rFonts w:ascii="Times New Roman" w:hAnsi="Times New Roman" w:cs="Times New Roman"/>
          <w:sz w:val="24"/>
          <w:szCs w:val="24"/>
        </w:rPr>
        <w:tab/>
      </w:r>
      <w:r w:rsidRPr="006069F0">
        <w:rPr>
          <w:rFonts w:ascii="Times New Roman" w:hAnsi="Times New Roman" w:cs="Times New Roman"/>
          <w:sz w:val="24"/>
          <w:szCs w:val="24"/>
          <w:lang w:val="x-none"/>
        </w:rPr>
        <w:t xml:space="preserve">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w:t>
      </w:r>
      <w:r w:rsidR="00DB5926" w:rsidRPr="006069F0">
        <w:rPr>
          <w:rFonts w:ascii="Times New Roman" w:hAnsi="Times New Roman" w:cs="Times New Roman"/>
          <w:sz w:val="24"/>
          <w:szCs w:val="24"/>
          <w:lang w:val="x-none"/>
        </w:rPr>
        <w:t>Подрядчик</w:t>
      </w:r>
      <w:r w:rsidRPr="006069F0">
        <w:rPr>
          <w:rFonts w:ascii="Times New Roman" w:hAnsi="Times New Roman" w:cs="Times New Roman"/>
          <w:sz w:val="24"/>
          <w:szCs w:val="24"/>
          <w:lang w:val="x-none"/>
        </w:rPr>
        <w:t xml:space="preserve">а до существенных ограничений по взаимодействию с </w:t>
      </w:r>
      <w:r w:rsidR="00DB5926" w:rsidRPr="006069F0">
        <w:rPr>
          <w:rFonts w:ascii="Times New Roman" w:hAnsi="Times New Roman" w:cs="Times New Roman"/>
          <w:sz w:val="24"/>
          <w:szCs w:val="24"/>
          <w:lang w:val="x-none"/>
        </w:rPr>
        <w:t>Подрядчик</w:t>
      </w:r>
      <w:r w:rsidRPr="006069F0">
        <w:rPr>
          <w:rFonts w:ascii="Times New Roman" w:hAnsi="Times New Roman" w:cs="Times New Roman"/>
          <w:sz w:val="24"/>
          <w:szCs w:val="24"/>
          <w:lang w:val="x-none"/>
        </w:rPr>
        <w:t>ом, вплоть до расторжения договора.</w:t>
      </w:r>
    </w:p>
    <w:p w14:paraId="4E53F82A" w14:textId="61475E86" w:rsidR="005F3709" w:rsidRPr="006069F0" w:rsidRDefault="005F3709" w:rsidP="00AF3315">
      <w:pPr>
        <w:pStyle w:val="a4"/>
        <w:widowControl w:val="0"/>
        <w:tabs>
          <w:tab w:val="left" w:pos="535"/>
        </w:tabs>
        <w:suppressAutoHyphens/>
        <w:autoSpaceDN w:val="0"/>
        <w:spacing w:after="0" w:line="240" w:lineRule="auto"/>
        <w:ind w:left="0" w:firstLine="567"/>
        <w:jc w:val="both"/>
        <w:textAlignment w:val="baseline"/>
        <w:rPr>
          <w:rFonts w:ascii="Times New Roman" w:hAnsi="Times New Roman" w:cs="Times New Roman"/>
          <w:sz w:val="24"/>
          <w:szCs w:val="24"/>
        </w:rPr>
      </w:pPr>
      <w:r w:rsidRPr="006069F0">
        <w:rPr>
          <w:rFonts w:ascii="Times New Roman" w:hAnsi="Times New Roman" w:cs="Times New Roman"/>
          <w:sz w:val="24"/>
          <w:szCs w:val="24"/>
        </w:rPr>
        <w:t>1</w:t>
      </w:r>
      <w:r w:rsidR="00AB5E2E" w:rsidRPr="006069F0">
        <w:rPr>
          <w:rFonts w:ascii="Times New Roman" w:hAnsi="Times New Roman" w:cs="Times New Roman"/>
          <w:sz w:val="24"/>
          <w:szCs w:val="24"/>
        </w:rPr>
        <w:t>3</w:t>
      </w:r>
      <w:r w:rsidRPr="006069F0">
        <w:rPr>
          <w:rFonts w:ascii="Times New Roman" w:hAnsi="Times New Roman" w:cs="Times New Roman"/>
          <w:sz w:val="24"/>
          <w:szCs w:val="24"/>
        </w:rPr>
        <w:t xml:space="preserve">.6. </w:t>
      </w:r>
      <w:r w:rsidRPr="006069F0">
        <w:rPr>
          <w:rFonts w:ascii="Times New Roman" w:hAnsi="Times New Roman" w:cs="Times New Roman"/>
          <w:sz w:val="24"/>
          <w:szCs w:val="24"/>
          <w:lang w:val="x-none"/>
        </w:rPr>
        <w:t xml:space="preserve">Стороны гарантируют осуществление надлежащего разбирательства по </w:t>
      </w:r>
      <w:r w:rsidRPr="006069F0">
        <w:rPr>
          <w:rFonts w:ascii="Times New Roman" w:hAnsi="Times New Roman" w:cs="Times New Roman"/>
          <w:sz w:val="24"/>
          <w:szCs w:val="24"/>
        </w:rPr>
        <w:t>выявленным</w:t>
      </w:r>
      <w:r w:rsidRPr="006069F0">
        <w:rPr>
          <w:rFonts w:ascii="Times New Roman" w:hAnsi="Times New Roman" w:cs="Times New Roman"/>
          <w:sz w:val="24"/>
          <w:szCs w:val="24"/>
          <w:lang w:val="x-none"/>
        </w:rPr>
        <w:t xml:space="preserve"> фактам с соблюдением принципов конфиденциальности и применение</w:t>
      </w:r>
      <w:r w:rsidRPr="006069F0">
        <w:rPr>
          <w:rFonts w:ascii="Times New Roman" w:hAnsi="Times New Roman" w:cs="Times New Roman"/>
          <w:sz w:val="24"/>
          <w:szCs w:val="24"/>
        </w:rPr>
        <w:t>м</w:t>
      </w:r>
      <w:r w:rsidRPr="006069F0">
        <w:rPr>
          <w:rFonts w:ascii="Times New Roman" w:hAnsi="Times New Roman" w:cs="Times New Roman"/>
          <w:sz w:val="24"/>
          <w:szCs w:val="24"/>
          <w:lang w:val="x-none"/>
        </w:rPr>
        <w:t xml:space="preserve"> эффективных мер по устранению практических затруднений и предотвращению возможных конфликтных ситуаций. </w:t>
      </w:r>
    </w:p>
    <w:p w14:paraId="06643FB9" w14:textId="371E179D" w:rsidR="005F3709" w:rsidRPr="006069F0" w:rsidRDefault="005F3709" w:rsidP="00AF3315">
      <w:pPr>
        <w:spacing w:after="0" w:line="240" w:lineRule="auto"/>
        <w:ind w:firstLine="567"/>
        <w:jc w:val="both"/>
        <w:rPr>
          <w:rFonts w:ascii="Times New Roman" w:hAnsi="Times New Roman" w:cs="Times New Roman"/>
          <w:sz w:val="24"/>
          <w:szCs w:val="24"/>
          <w:lang w:val="x-none"/>
        </w:rPr>
      </w:pPr>
      <w:r w:rsidRPr="006069F0">
        <w:rPr>
          <w:rFonts w:ascii="Times New Roman" w:hAnsi="Times New Roman" w:cs="Times New Roman"/>
          <w:sz w:val="24"/>
          <w:szCs w:val="24"/>
        </w:rPr>
        <w:t>1</w:t>
      </w:r>
      <w:r w:rsidR="00AB5E2E" w:rsidRPr="006069F0">
        <w:rPr>
          <w:rFonts w:ascii="Times New Roman" w:hAnsi="Times New Roman" w:cs="Times New Roman"/>
          <w:sz w:val="24"/>
          <w:szCs w:val="24"/>
        </w:rPr>
        <w:t>3</w:t>
      </w:r>
      <w:r w:rsidRPr="006069F0">
        <w:rPr>
          <w:rFonts w:ascii="Times New Roman" w:hAnsi="Times New Roman" w:cs="Times New Roman"/>
          <w:sz w:val="24"/>
          <w:szCs w:val="24"/>
        </w:rPr>
        <w:t xml:space="preserve">.7. </w:t>
      </w:r>
      <w:r w:rsidRPr="006069F0">
        <w:rPr>
          <w:rFonts w:ascii="Times New Roman" w:hAnsi="Times New Roman" w:cs="Times New Roman"/>
          <w:sz w:val="24"/>
          <w:szCs w:val="24"/>
        </w:rPr>
        <w:tab/>
      </w:r>
      <w:r w:rsidRPr="006069F0">
        <w:rPr>
          <w:rFonts w:ascii="Times New Roman" w:hAnsi="Times New Roman" w:cs="Times New Roman"/>
          <w:sz w:val="24"/>
          <w:szCs w:val="24"/>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EED553A" w14:textId="77777777" w:rsidR="005F3709" w:rsidRPr="006069F0" w:rsidRDefault="005F3709" w:rsidP="005F3709">
      <w:pPr>
        <w:spacing w:after="0" w:line="240" w:lineRule="auto"/>
        <w:jc w:val="both"/>
        <w:rPr>
          <w:rFonts w:ascii="Times New Roman" w:hAnsi="Times New Roman" w:cs="Times New Roman"/>
          <w:b/>
          <w:bCs/>
          <w:sz w:val="24"/>
          <w:szCs w:val="24"/>
        </w:rPr>
      </w:pPr>
    </w:p>
    <w:p w14:paraId="01EB74AE" w14:textId="20DCB4A0" w:rsidR="005F3709" w:rsidRPr="006069F0" w:rsidRDefault="005F3709" w:rsidP="00E23C82">
      <w:pPr>
        <w:spacing w:after="0" w:line="240" w:lineRule="auto"/>
        <w:jc w:val="center"/>
        <w:rPr>
          <w:rFonts w:ascii="Times New Roman" w:hAnsi="Times New Roman" w:cs="Times New Roman"/>
          <w:b/>
          <w:bCs/>
          <w:sz w:val="24"/>
          <w:szCs w:val="24"/>
        </w:rPr>
      </w:pPr>
      <w:r w:rsidRPr="006069F0">
        <w:rPr>
          <w:rFonts w:ascii="Times New Roman" w:hAnsi="Times New Roman" w:cs="Times New Roman"/>
          <w:b/>
          <w:bCs/>
          <w:sz w:val="24"/>
          <w:szCs w:val="24"/>
        </w:rPr>
        <w:t>1</w:t>
      </w:r>
      <w:r w:rsidR="00AB5E2E" w:rsidRPr="006069F0">
        <w:rPr>
          <w:rFonts w:ascii="Times New Roman" w:hAnsi="Times New Roman" w:cs="Times New Roman"/>
          <w:b/>
          <w:bCs/>
          <w:sz w:val="24"/>
          <w:szCs w:val="24"/>
        </w:rPr>
        <w:t>4</w:t>
      </w:r>
      <w:r w:rsidRPr="006069F0">
        <w:rPr>
          <w:rFonts w:ascii="Times New Roman" w:hAnsi="Times New Roman" w:cs="Times New Roman"/>
          <w:b/>
          <w:bCs/>
          <w:sz w:val="24"/>
          <w:szCs w:val="24"/>
        </w:rPr>
        <w:t>. АНТИСАНКЦИОННАЯ ОГОВОРКА</w:t>
      </w:r>
    </w:p>
    <w:p w14:paraId="40E7EC2F" w14:textId="77777777" w:rsidR="005F3709" w:rsidRPr="006069F0" w:rsidRDefault="005F3709" w:rsidP="00E23C82">
      <w:pPr>
        <w:spacing w:after="0" w:line="240" w:lineRule="auto"/>
        <w:jc w:val="center"/>
        <w:rPr>
          <w:rFonts w:ascii="Times New Roman" w:hAnsi="Times New Roman" w:cs="Times New Roman"/>
          <w:b/>
          <w:bCs/>
          <w:sz w:val="24"/>
          <w:szCs w:val="24"/>
        </w:rPr>
      </w:pPr>
    </w:p>
    <w:p w14:paraId="1C5CB107" w14:textId="6A4379DF" w:rsidR="005F3709" w:rsidRPr="006069F0" w:rsidRDefault="005F3709" w:rsidP="00AF3315">
      <w:pPr>
        <w:pStyle w:val="a4"/>
        <w:widowControl w:val="0"/>
        <w:tabs>
          <w:tab w:val="left" w:pos="539"/>
          <w:tab w:val="left" w:pos="993"/>
        </w:tabs>
        <w:suppressAutoHyphens/>
        <w:autoSpaceDN w:val="0"/>
        <w:spacing w:after="0" w:line="240" w:lineRule="auto"/>
        <w:ind w:left="0" w:firstLine="567"/>
        <w:contextualSpacing/>
        <w:jc w:val="both"/>
        <w:textAlignment w:val="baseline"/>
        <w:rPr>
          <w:rFonts w:ascii="Times New Roman" w:hAnsi="Times New Roman" w:cs="Times New Roman"/>
          <w:sz w:val="24"/>
          <w:szCs w:val="24"/>
          <w:lang w:val="x-none"/>
        </w:rPr>
      </w:pPr>
      <w:r w:rsidRPr="006069F0">
        <w:rPr>
          <w:rFonts w:ascii="Times New Roman" w:hAnsi="Times New Roman" w:cs="Times New Roman"/>
          <w:sz w:val="24"/>
          <w:szCs w:val="24"/>
        </w:rPr>
        <w:t>1</w:t>
      </w:r>
      <w:r w:rsidR="00AB5E2E" w:rsidRPr="006069F0">
        <w:rPr>
          <w:rFonts w:ascii="Times New Roman" w:hAnsi="Times New Roman" w:cs="Times New Roman"/>
          <w:sz w:val="24"/>
          <w:szCs w:val="24"/>
        </w:rPr>
        <w:t>4</w:t>
      </w:r>
      <w:r w:rsidRPr="006069F0">
        <w:rPr>
          <w:rFonts w:ascii="Times New Roman" w:hAnsi="Times New Roman" w:cs="Times New Roman"/>
          <w:sz w:val="24"/>
          <w:szCs w:val="24"/>
        </w:rPr>
        <w:t xml:space="preserve">.1. </w:t>
      </w:r>
      <w:r w:rsidR="00352855" w:rsidRPr="006069F0">
        <w:rPr>
          <w:rFonts w:ascii="Times New Roman" w:hAnsi="Times New Roman" w:cs="Times New Roman"/>
          <w:sz w:val="24"/>
          <w:szCs w:val="24"/>
        </w:rPr>
        <w:t>Подрядчик</w:t>
      </w:r>
      <w:r w:rsidRPr="006069F0">
        <w:rPr>
          <w:rFonts w:ascii="Times New Roman" w:hAnsi="Times New Roman" w:cs="Times New Roman"/>
          <w:sz w:val="24"/>
          <w:szCs w:val="24"/>
          <w:lang w:val="x-none"/>
        </w:rPr>
        <w:t xml:space="preserve"> настоящим подтверждает, что не является объектом каких-либо </w:t>
      </w:r>
      <w:r w:rsidRPr="006069F0">
        <w:rPr>
          <w:rFonts w:ascii="Times New Roman" w:hAnsi="Times New Roman" w:cs="Times New Roman"/>
          <w:sz w:val="24"/>
          <w:szCs w:val="24"/>
        </w:rPr>
        <w:t>применимых</w:t>
      </w:r>
      <w:r w:rsidRPr="006069F0">
        <w:rPr>
          <w:rFonts w:ascii="Times New Roman" w:hAnsi="Times New Roman" w:cs="Times New Roman"/>
          <w:sz w:val="24"/>
          <w:szCs w:val="24"/>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6069F0">
        <w:rPr>
          <w:rFonts w:ascii="Times New Roman" w:hAnsi="Times New Roman" w:cs="Times New Roman"/>
          <w:sz w:val="24"/>
          <w:szCs w:val="24"/>
        </w:rPr>
        <w:t>применимых</w:t>
      </w:r>
      <w:r w:rsidRPr="006069F0">
        <w:rPr>
          <w:rFonts w:ascii="Times New Roman" w:hAnsi="Times New Roman" w:cs="Times New Roman"/>
          <w:sz w:val="24"/>
          <w:szCs w:val="24"/>
          <w:lang w:val="x-none"/>
        </w:rPr>
        <w:t xml:space="preserve"> санкций.</w:t>
      </w:r>
    </w:p>
    <w:p w14:paraId="2B001DE1" w14:textId="77777777" w:rsidR="005F3709" w:rsidRPr="006069F0" w:rsidRDefault="005F3709" w:rsidP="00AF3315">
      <w:pPr>
        <w:pStyle w:val="a4"/>
        <w:tabs>
          <w:tab w:val="left" w:pos="539"/>
          <w:tab w:val="left" w:pos="993"/>
        </w:tabs>
        <w:suppressAutoHyphens/>
        <w:spacing w:after="0" w:line="240" w:lineRule="auto"/>
        <w:ind w:left="0" w:firstLine="567"/>
        <w:jc w:val="both"/>
        <w:rPr>
          <w:rFonts w:ascii="Times New Roman" w:hAnsi="Times New Roman" w:cs="Times New Roman"/>
          <w:sz w:val="24"/>
          <w:szCs w:val="24"/>
        </w:rPr>
      </w:pPr>
      <w:r w:rsidRPr="006069F0">
        <w:rPr>
          <w:rFonts w:ascii="Times New Roman" w:hAnsi="Times New Roman" w:cs="Times New Roman"/>
          <w:sz w:val="24"/>
          <w:szCs w:val="24"/>
        </w:rPr>
        <w:tab/>
        <w:t xml:space="preserve">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w:t>
      </w:r>
      <w:r w:rsidRPr="006069F0">
        <w:rPr>
          <w:rFonts w:ascii="Times New Roman" w:hAnsi="Times New Roman" w:cs="Times New Roman"/>
          <w:sz w:val="24"/>
          <w:szCs w:val="24"/>
        </w:rPr>
        <w:lastRenderedPageBreak/>
        <w:t>и которые были оформлены в соответствии с законодательством страны или объединения стран (например, Европейский Союз).</w:t>
      </w:r>
    </w:p>
    <w:p w14:paraId="3E870D64" w14:textId="154C03AD" w:rsidR="005F3709" w:rsidRPr="006069F0" w:rsidRDefault="005F3709" w:rsidP="00AF3315">
      <w:pPr>
        <w:pStyle w:val="a4"/>
        <w:widowControl w:val="0"/>
        <w:tabs>
          <w:tab w:val="left" w:pos="539"/>
          <w:tab w:val="left" w:pos="993"/>
        </w:tabs>
        <w:suppressAutoHyphens/>
        <w:autoSpaceDN w:val="0"/>
        <w:spacing w:after="0" w:line="240" w:lineRule="auto"/>
        <w:ind w:left="0" w:firstLine="567"/>
        <w:contextualSpacing/>
        <w:jc w:val="both"/>
        <w:textAlignment w:val="baseline"/>
        <w:rPr>
          <w:rFonts w:ascii="Times New Roman" w:hAnsi="Times New Roman" w:cs="Times New Roman"/>
          <w:sz w:val="24"/>
          <w:szCs w:val="24"/>
          <w:lang w:val="x-none"/>
        </w:rPr>
      </w:pPr>
      <w:r w:rsidRPr="006069F0">
        <w:rPr>
          <w:rFonts w:ascii="Times New Roman" w:hAnsi="Times New Roman" w:cs="Times New Roman"/>
          <w:sz w:val="24"/>
          <w:szCs w:val="24"/>
        </w:rPr>
        <w:t>1</w:t>
      </w:r>
      <w:r w:rsidR="00AB5E2E" w:rsidRPr="006069F0">
        <w:rPr>
          <w:rFonts w:ascii="Times New Roman" w:hAnsi="Times New Roman" w:cs="Times New Roman"/>
          <w:sz w:val="24"/>
          <w:szCs w:val="24"/>
        </w:rPr>
        <w:t>4</w:t>
      </w:r>
      <w:r w:rsidRPr="006069F0">
        <w:rPr>
          <w:rFonts w:ascii="Times New Roman" w:hAnsi="Times New Roman" w:cs="Times New Roman"/>
          <w:sz w:val="24"/>
          <w:szCs w:val="24"/>
        </w:rPr>
        <w:t xml:space="preserve">.2. </w:t>
      </w:r>
      <w:r w:rsidR="00352855" w:rsidRPr="006069F0">
        <w:rPr>
          <w:rFonts w:ascii="Times New Roman" w:hAnsi="Times New Roman" w:cs="Times New Roman"/>
          <w:sz w:val="24"/>
          <w:szCs w:val="24"/>
        </w:rPr>
        <w:t>Подрядчик</w:t>
      </w:r>
      <w:r w:rsidR="00352855" w:rsidRPr="006069F0">
        <w:rPr>
          <w:rFonts w:ascii="Times New Roman" w:hAnsi="Times New Roman" w:cs="Times New Roman"/>
          <w:sz w:val="24"/>
          <w:szCs w:val="24"/>
          <w:lang w:val="x-none"/>
        </w:rPr>
        <w:t xml:space="preserve"> </w:t>
      </w:r>
      <w:r w:rsidRPr="006069F0">
        <w:rPr>
          <w:rFonts w:ascii="Times New Roman" w:hAnsi="Times New Roman" w:cs="Times New Roman"/>
          <w:sz w:val="24"/>
          <w:szCs w:val="24"/>
          <w:lang w:val="x-none"/>
        </w:rPr>
        <w:t xml:space="preserve">обязуется уведомить </w:t>
      </w:r>
      <w:r w:rsidR="00352855" w:rsidRPr="006069F0">
        <w:rPr>
          <w:rFonts w:ascii="Times New Roman" w:hAnsi="Times New Roman" w:cs="Times New Roman"/>
          <w:sz w:val="24"/>
          <w:szCs w:val="24"/>
        </w:rPr>
        <w:t>Заказчика</w:t>
      </w:r>
      <w:r w:rsidRPr="006069F0">
        <w:rPr>
          <w:rFonts w:ascii="Times New Roman" w:hAnsi="Times New Roman" w:cs="Times New Roman"/>
          <w:sz w:val="24"/>
          <w:szCs w:val="24"/>
          <w:lang w:val="x-none"/>
        </w:rPr>
        <w:t xml:space="preserve"> немедленно, если </w:t>
      </w:r>
      <w:r w:rsidR="00352855" w:rsidRPr="006069F0">
        <w:rPr>
          <w:rFonts w:ascii="Times New Roman" w:hAnsi="Times New Roman" w:cs="Times New Roman"/>
          <w:sz w:val="24"/>
          <w:szCs w:val="24"/>
        </w:rPr>
        <w:t>Подрядчик</w:t>
      </w:r>
      <w:r w:rsidR="00352855" w:rsidRPr="006069F0">
        <w:rPr>
          <w:rFonts w:ascii="Times New Roman" w:hAnsi="Times New Roman" w:cs="Times New Roman"/>
          <w:sz w:val="24"/>
          <w:szCs w:val="24"/>
          <w:lang w:val="x-none"/>
        </w:rPr>
        <w:t xml:space="preserve"> </w:t>
      </w:r>
      <w:r w:rsidRPr="006069F0">
        <w:rPr>
          <w:rFonts w:ascii="Times New Roman" w:hAnsi="Times New Roman" w:cs="Times New Roman"/>
          <w:sz w:val="24"/>
          <w:szCs w:val="24"/>
          <w:lang w:val="x-none"/>
        </w:rPr>
        <w:t xml:space="preserve">или любое другое физическое или юридическое лицо, указанное в </w:t>
      </w:r>
      <w:r w:rsidRPr="006069F0">
        <w:rPr>
          <w:rFonts w:ascii="Times New Roman" w:hAnsi="Times New Roman" w:cs="Times New Roman"/>
          <w:sz w:val="24"/>
          <w:szCs w:val="24"/>
        </w:rPr>
        <w:t xml:space="preserve">п. </w:t>
      </w:r>
      <w:r w:rsidR="00D07C8D" w:rsidRPr="006069F0">
        <w:rPr>
          <w:rFonts w:ascii="Times New Roman" w:hAnsi="Times New Roman" w:cs="Times New Roman"/>
          <w:sz w:val="24"/>
          <w:szCs w:val="24"/>
        </w:rPr>
        <w:t>1</w:t>
      </w:r>
      <w:r w:rsidR="00F3031C">
        <w:rPr>
          <w:rFonts w:ascii="Times New Roman" w:hAnsi="Times New Roman" w:cs="Times New Roman"/>
          <w:sz w:val="24"/>
          <w:szCs w:val="24"/>
        </w:rPr>
        <w:t>4</w:t>
      </w:r>
      <w:r w:rsidR="00D07C8D" w:rsidRPr="006069F0">
        <w:rPr>
          <w:rFonts w:ascii="Times New Roman" w:hAnsi="Times New Roman" w:cs="Times New Roman"/>
          <w:sz w:val="24"/>
          <w:szCs w:val="24"/>
        </w:rPr>
        <w:t>.</w:t>
      </w:r>
      <w:r w:rsidRPr="006069F0">
        <w:rPr>
          <w:rFonts w:ascii="Times New Roman" w:hAnsi="Times New Roman" w:cs="Times New Roman"/>
          <w:sz w:val="24"/>
          <w:szCs w:val="24"/>
        </w:rPr>
        <w:t>1</w:t>
      </w:r>
      <w:r w:rsidRPr="006069F0">
        <w:rPr>
          <w:rFonts w:ascii="Times New Roman" w:hAnsi="Times New Roman" w:cs="Times New Roman"/>
          <w:sz w:val="24"/>
          <w:szCs w:val="24"/>
          <w:lang w:val="x-none"/>
        </w:rPr>
        <w:t>, станет объектом каких-либо применимых санкций после заключения Договора</w:t>
      </w:r>
      <w:r w:rsidRPr="006069F0">
        <w:rPr>
          <w:rFonts w:ascii="Times New Roman" w:hAnsi="Times New Roman" w:cs="Times New Roman"/>
          <w:sz w:val="24"/>
          <w:szCs w:val="24"/>
        </w:rPr>
        <w:t>.</w:t>
      </w:r>
    </w:p>
    <w:p w14:paraId="5E198833" w14:textId="0A6928BC" w:rsidR="005F3709" w:rsidRPr="006069F0" w:rsidRDefault="005F3709" w:rsidP="00AF3315">
      <w:pPr>
        <w:pStyle w:val="a4"/>
        <w:widowControl w:val="0"/>
        <w:tabs>
          <w:tab w:val="left" w:pos="539"/>
          <w:tab w:val="left" w:pos="993"/>
        </w:tabs>
        <w:suppressAutoHyphens/>
        <w:autoSpaceDN w:val="0"/>
        <w:spacing w:after="0" w:line="240" w:lineRule="auto"/>
        <w:ind w:left="0" w:firstLine="567"/>
        <w:contextualSpacing/>
        <w:jc w:val="both"/>
        <w:textAlignment w:val="baseline"/>
        <w:rPr>
          <w:rFonts w:ascii="Times New Roman" w:hAnsi="Times New Roman" w:cs="Times New Roman"/>
          <w:sz w:val="24"/>
          <w:szCs w:val="24"/>
          <w:lang w:val="x-none"/>
        </w:rPr>
      </w:pPr>
      <w:r w:rsidRPr="006069F0">
        <w:rPr>
          <w:rFonts w:ascii="Times New Roman" w:hAnsi="Times New Roman" w:cs="Times New Roman"/>
          <w:sz w:val="24"/>
          <w:szCs w:val="24"/>
        </w:rPr>
        <w:t>1</w:t>
      </w:r>
      <w:r w:rsidR="00AB5E2E" w:rsidRPr="006069F0">
        <w:rPr>
          <w:rFonts w:ascii="Times New Roman" w:hAnsi="Times New Roman" w:cs="Times New Roman"/>
          <w:sz w:val="24"/>
          <w:szCs w:val="24"/>
        </w:rPr>
        <w:t>4</w:t>
      </w:r>
      <w:r w:rsidRPr="006069F0">
        <w:rPr>
          <w:rFonts w:ascii="Times New Roman" w:hAnsi="Times New Roman" w:cs="Times New Roman"/>
          <w:sz w:val="24"/>
          <w:szCs w:val="24"/>
        </w:rPr>
        <w:t xml:space="preserve">.3. </w:t>
      </w:r>
      <w:r w:rsidR="00352855" w:rsidRPr="006069F0">
        <w:rPr>
          <w:rFonts w:ascii="Times New Roman" w:hAnsi="Times New Roman" w:cs="Times New Roman"/>
          <w:sz w:val="24"/>
          <w:szCs w:val="24"/>
        </w:rPr>
        <w:t xml:space="preserve">Заказчик </w:t>
      </w:r>
      <w:r w:rsidRPr="006069F0">
        <w:rPr>
          <w:rFonts w:ascii="Times New Roman" w:hAnsi="Times New Roman" w:cs="Times New Roman"/>
          <w:sz w:val="24"/>
          <w:szCs w:val="24"/>
          <w:lang w:val="x-none"/>
        </w:rPr>
        <w:t>имеет право немедленно расторгнуть</w:t>
      </w:r>
      <w:r w:rsidRPr="006069F0">
        <w:rPr>
          <w:rFonts w:ascii="Times New Roman" w:hAnsi="Times New Roman" w:cs="Times New Roman"/>
          <w:sz w:val="24"/>
          <w:szCs w:val="24"/>
        </w:rPr>
        <w:t xml:space="preserve"> </w:t>
      </w:r>
      <w:r w:rsidRPr="006069F0">
        <w:rPr>
          <w:rFonts w:ascii="Times New Roman" w:hAnsi="Times New Roman" w:cs="Times New Roman"/>
          <w:sz w:val="24"/>
          <w:szCs w:val="24"/>
          <w:lang w:val="x-none"/>
        </w:rPr>
        <w:t>и (или) прекратить исполнение Договор</w:t>
      </w:r>
      <w:r w:rsidRPr="006069F0">
        <w:rPr>
          <w:rFonts w:ascii="Times New Roman" w:hAnsi="Times New Roman" w:cs="Times New Roman"/>
          <w:sz w:val="24"/>
          <w:szCs w:val="24"/>
        </w:rPr>
        <w:t>а</w:t>
      </w:r>
      <w:r w:rsidRPr="006069F0">
        <w:rPr>
          <w:rFonts w:ascii="Times New Roman" w:hAnsi="Times New Roman" w:cs="Times New Roman"/>
          <w:sz w:val="24"/>
          <w:szCs w:val="24"/>
          <w:lang w:val="x-none"/>
        </w:rPr>
        <w:t xml:space="preserve">, если станет известно, что </w:t>
      </w:r>
      <w:r w:rsidR="00352855" w:rsidRPr="006069F0">
        <w:rPr>
          <w:rFonts w:ascii="Times New Roman" w:hAnsi="Times New Roman" w:cs="Times New Roman"/>
          <w:sz w:val="24"/>
          <w:szCs w:val="24"/>
        </w:rPr>
        <w:t>Подрядчик</w:t>
      </w:r>
      <w:r w:rsidR="00352855" w:rsidRPr="006069F0">
        <w:rPr>
          <w:rFonts w:ascii="Times New Roman" w:hAnsi="Times New Roman" w:cs="Times New Roman"/>
          <w:sz w:val="24"/>
          <w:szCs w:val="24"/>
          <w:lang w:val="x-none"/>
        </w:rPr>
        <w:t xml:space="preserve"> </w:t>
      </w:r>
      <w:r w:rsidRPr="006069F0">
        <w:rPr>
          <w:rFonts w:ascii="Times New Roman" w:hAnsi="Times New Roman" w:cs="Times New Roman"/>
          <w:sz w:val="24"/>
          <w:szCs w:val="24"/>
          <w:lang w:val="x-none"/>
        </w:rPr>
        <w:t>или любое другое физическое или юридическое лицо, указанное в п</w:t>
      </w:r>
      <w:r w:rsidRPr="006069F0">
        <w:rPr>
          <w:rFonts w:ascii="Times New Roman" w:hAnsi="Times New Roman" w:cs="Times New Roman"/>
          <w:sz w:val="24"/>
          <w:szCs w:val="24"/>
        </w:rPr>
        <w:t xml:space="preserve">. </w:t>
      </w:r>
      <w:r w:rsidR="00082F49" w:rsidRPr="006069F0">
        <w:rPr>
          <w:rFonts w:ascii="Times New Roman" w:hAnsi="Times New Roman" w:cs="Times New Roman"/>
          <w:sz w:val="24"/>
          <w:szCs w:val="24"/>
        </w:rPr>
        <w:t>1</w:t>
      </w:r>
      <w:r w:rsidR="00F3031C">
        <w:rPr>
          <w:rFonts w:ascii="Times New Roman" w:hAnsi="Times New Roman" w:cs="Times New Roman"/>
          <w:sz w:val="24"/>
          <w:szCs w:val="24"/>
        </w:rPr>
        <w:t>4</w:t>
      </w:r>
      <w:r w:rsidR="00082F49" w:rsidRPr="006069F0">
        <w:rPr>
          <w:rFonts w:ascii="Times New Roman" w:hAnsi="Times New Roman" w:cs="Times New Roman"/>
          <w:sz w:val="24"/>
          <w:szCs w:val="24"/>
        </w:rPr>
        <w:t>.</w:t>
      </w:r>
      <w:r w:rsidRPr="006069F0">
        <w:rPr>
          <w:rFonts w:ascii="Times New Roman" w:hAnsi="Times New Roman" w:cs="Times New Roman"/>
          <w:sz w:val="24"/>
          <w:szCs w:val="24"/>
        </w:rPr>
        <w:t>1</w:t>
      </w:r>
      <w:r w:rsidRPr="006069F0">
        <w:rPr>
          <w:rFonts w:ascii="Times New Roman" w:hAnsi="Times New Roman" w:cs="Times New Roman"/>
          <w:sz w:val="24"/>
          <w:szCs w:val="24"/>
          <w:lang w:val="x-none"/>
        </w:rPr>
        <w:t>, являлось объектом применимых санкций в момент заключения Договора</w:t>
      </w:r>
      <w:r w:rsidRPr="006069F0">
        <w:rPr>
          <w:rFonts w:ascii="Times New Roman" w:hAnsi="Times New Roman" w:cs="Times New Roman"/>
          <w:sz w:val="24"/>
          <w:szCs w:val="24"/>
        </w:rPr>
        <w:t xml:space="preserve"> и данная информация не была раскрыта</w:t>
      </w:r>
      <w:r w:rsidRPr="006069F0">
        <w:rPr>
          <w:rFonts w:ascii="Times New Roman" w:hAnsi="Times New Roman" w:cs="Times New Roman"/>
          <w:sz w:val="24"/>
          <w:szCs w:val="24"/>
          <w:lang w:val="x-none"/>
        </w:rPr>
        <w:t xml:space="preserve">, или если </w:t>
      </w:r>
      <w:r w:rsidR="00352855" w:rsidRPr="006069F0">
        <w:rPr>
          <w:rFonts w:ascii="Times New Roman" w:hAnsi="Times New Roman" w:cs="Times New Roman"/>
          <w:sz w:val="24"/>
          <w:szCs w:val="24"/>
        </w:rPr>
        <w:t>Подрядчик</w:t>
      </w:r>
      <w:r w:rsidR="00352855" w:rsidRPr="006069F0">
        <w:rPr>
          <w:rFonts w:ascii="Times New Roman" w:hAnsi="Times New Roman" w:cs="Times New Roman"/>
          <w:sz w:val="24"/>
          <w:szCs w:val="24"/>
          <w:lang w:val="x-none"/>
        </w:rPr>
        <w:t xml:space="preserve"> </w:t>
      </w:r>
      <w:r w:rsidRPr="006069F0">
        <w:rPr>
          <w:rFonts w:ascii="Times New Roman" w:hAnsi="Times New Roman" w:cs="Times New Roman"/>
          <w:sz w:val="24"/>
          <w:szCs w:val="24"/>
          <w:lang w:val="x-none"/>
        </w:rPr>
        <w:t>или любое физическое, или юридическое лицо, указанное в п</w:t>
      </w:r>
      <w:r w:rsidRPr="006069F0">
        <w:rPr>
          <w:rFonts w:ascii="Times New Roman" w:hAnsi="Times New Roman" w:cs="Times New Roman"/>
          <w:sz w:val="24"/>
          <w:szCs w:val="24"/>
        </w:rPr>
        <w:t>.</w:t>
      </w:r>
      <w:r w:rsidRPr="006069F0">
        <w:rPr>
          <w:rFonts w:ascii="Times New Roman" w:hAnsi="Times New Roman" w:cs="Times New Roman"/>
          <w:sz w:val="24"/>
          <w:szCs w:val="24"/>
          <w:lang w:val="x-none"/>
        </w:rPr>
        <w:t xml:space="preserve"> </w:t>
      </w:r>
      <w:r w:rsidR="00082F49" w:rsidRPr="006069F0">
        <w:rPr>
          <w:rFonts w:ascii="Times New Roman" w:hAnsi="Times New Roman" w:cs="Times New Roman"/>
          <w:sz w:val="24"/>
          <w:szCs w:val="24"/>
        </w:rPr>
        <w:t>1</w:t>
      </w:r>
      <w:r w:rsidR="00F3031C">
        <w:rPr>
          <w:rFonts w:ascii="Times New Roman" w:hAnsi="Times New Roman" w:cs="Times New Roman"/>
          <w:sz w:val="24"/>
          <w:szCs w:val="24"/>
        </w:rPr>
        <w:t>4</w:t>
      </w:r>
      <w:r w:rsidR="00082F49" w:rsidRPr="006069F0">
        <w:rPr>
          <w:rFonts w:ascii="Times New Roman" w:hAnsi="Times New Roman" w:cs="Times New Roman"/>
          <w:sz w:val="24"/>
          <w:szCs w:val="24"/>
        </w:rPr>
        <w:t>.</w:t>
      </w:r>
      <w:r w:rsidRPr="006069F0">
        <w:rPr>
          <w:rFonts w:ascii="Times New Roman" w:hAnsi="Times New Roman" w:cs="Times New Roman"/>
          <w:sz w:val="24"/>
          <w:szCs w:val="24"/>
        </w:rPr>
        <w:t xml:space="preserve">1 </w:t>
      </w:r>
      <w:r w:rsidRPr="006069F0">
        <w:rPr>
          <w:rFonts w:ascii="Times New Roman" w:hAnsi="Times New Roman" w:cs="Times New Roman"/>
          <w:sz w:val="24"/>
          <w:szCs w:val="24"/>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148AE253" w14:textId="7F4C6260" w:rsidR="005F3709" w:rsidRPr="006069F0" w:rsidRDefault="00352855" w:rsidP="00AF3315">
      <w:pPr>
        <w:pStyle w:val="a4"/>
        <w:widowControl w:val="0"/>
        <w:tabs>
          <w:tab w:val="left" w:pos="539"/>
          <w:tab w:val="left" w:pos="993"/>
        </w:tabs>
        <w:suppressAutoHyphens/>
        <w:autoSpaceDN w:val="0"/>
        <w:spacing w:after="0" w:line="240" w:lineRule="auto"/>
        <w:ind w:left="0" w:firstLine="567"/>
        <w:contextualSpacing/>
        <w:jc w:val="both"/>
        <w:textAlignment w:val="baseline"/>
        <w:rPr>
          <w:rFonts w:ascii="Times New Roman" w:hAnsi="Times New Roman" w:cs="Times New Roman"/>
          <w:sz w:val="24"/>
          <w:szCs w:val="24"/>
          <w:lang w:val="x-none"/>
        </w:rPr>
      </w:pPr>
      <w:r w:rsidRPr="006069F0">
        <w:rPr>
          <w:rFonts w:ascii="Times New Roman" w:hAnsi="Times New Roman" w:cs="Times New Roman"/>
          <w:sz w:val="24"/>
          <w:szCs w:val="24"/>
        </w:rPr>
        <w:t>1</w:t>
      </w:r>
      <w:r w:rsidR="00AB5E2E" w:rsidRPr="006069F0">
        <w:rPr>
          <w:rFonts w:ascii="Times New Roman" w:hAnsi="Times New Roman" w:cs="Times New Roman"/>
          <w:sz w:val="24"/>
          <w:szCs w:val="24"/>
        </w:rPr>
        <w:t>4</w:t>
      </w:r>
      <w:r w:rsidRPr="006069F0">
        <w:rPr>
          <w:rFonts w:ascii="Times New Roman" w:hAnsi="Times New Roman" w:cs="Times New Roman"/>
          <w:sz w:val="24"/>
          <w:szCs w:val="24"/>
        </w:rPr>
        <w:t xml:space="preserve">.4. </w:t>
      </w:r>
      <w:r w:rsidR="005F3709" w:rsidRPr="006069F0">
        <w:rPr>
          <w:rFonts w:ascii="Times New Roman" w:hAnsi="Times New Roman" w:cs="Times New Roman"/>
          <w:sz w:val="24"/>
          <w:szCs w:val="24"/>
          <w:lang w:val="x-none"/>
        </w:rPr>
        <w:t>Расторжение и (или) прекращение исполнения Договора согласно п</w:t>
      </w:r>
      <w:r w:rsidR="005F3709" w:rsidRPr="006069F0">
        <w:rPr>
          <w:rFonts w:ascii="Times New Roman" w:hAnsi="Times New Roman" w:cs="Times New Roman"/>
          <w:sz w:val="24"/>
          <w:szCs w:val="24"/>
        </w:rPr>
        <w:t>.</w:t>
      </w:r>
      <w:r w:rsidR="005F3709" w:rsidRPr="006069F0">
        <w:rPr>
          <w:rFonts w:ascii="Times New Roman" w:hAnsi="Times New Roman" w:cs="Times New Roman"/>
          <w:sz w:val="24"/>
          <w:szCs w:val="24"/>
          <w:lang w:val="x-none"/>
        </w:rPr>
        <w:t xml:space="preserve"> </w:t>
      </w:r>
      <w:r w:rsidR="00082F49" w:rsidRPr="006069F0">
        <w:rPr>
          <w:rFonts w:ascii="Times New Roman" w:hAnsi="Times New Roman" w:cs="Times New Roman"/>
          <w:sz w:val="24"/>
          <w:szCs w:val="24"/>
        </w:rPr>
        <w:t>1</w:t>
      </w:r>
      <w:r w:rsidR="00F3031C">
        <w:rPr>
          <w:rFonts w:ascii="Times New Roman" w:hAnsi="Times New Roman" w:cs="Times New Roman"/>
          <w:sz w:val="24"/>
          <w:szCs w:val="24"/>
        </w:rPr>
        <w:t>4</w:t>
      </w:r>
      <w:r w:rsidR="00082F49" w:rsidRPr="006069F0">
        <w:rPr>
          <w:rFonts w:ascii="Times New Roman" w:hAnsi="Times New Roman" w:cs="Times New Roman"/>
          <w:sz w:val="24"/>
          <w:szCs w:val="24"/>
        </w:rPr>
        <w:t>.</w:t>
      </w:r>
      <w:r w:rsidR="005F3709" w:rsidRPr="006069F0">
        <w:rPr>
          <w:rFonts w:ascii="Times New Roman" w:hAnsi="Times New Roman" w:cs="Times New Roman"/>
          <w:sz w:val="24"/>
          <w:szCs w:val="24"/>
        </w:rPr>
        <w:t xml:space="preserve">3 </w:t>
      </w:r>
      <w:r w:rsidR="005F3709" w:rsidRPr="006069F0">
        <w:rPr>
          <w:rFonts w:ascii="Times New Roman" w:hAnsi="Times New Roman" w:cs="Times New Roman"/>
          <w:sz w:val="24"/>
          <w:szCs w:val="24"/>
          <w:lang w:val="x-none"/>
        </w:rPr>
        <w:t xml:space="preserve">не создаёт для </w:t>
      </w:r>
      <w:r w:rsidRPr="006069F0">
        <w:rPr>
          <w:rFonts w:ascii="Times New Roman" w:hAnsi="Times New Roman" w:cs="Times New Roman"/>
          <w:sz w:val="24"/>
          <w:szCs w:val="24"/>
        </w:rPr>
        <w:t>Заказчику</w:t>
      </w:r>
      <w:r w:rsidR="005F3709" w:rsidRPr="006069F0">
        <w:rPr>
          <w:rFonts w:ascii="Times New Roman" w:hAnsi="Times New Roman" w:cs="Times New Roman"/>
          <w:sz w:val="24"/>
          <w:szCs w:val="24"/>
          <w:lang w:val="x-none"/>
        </w:rPr>
        <w:t xml:space="preserve"> обязательства в отношении возмещения расходов/убытков, иных платежей и/или затрат </w:t>
      </w:r>
      <w:r w:rsidRPr="006069F0">
        <w:rPr>
          <w:rFonts w:ascii="Times New Roman" w:hAnsi="Times New Roman" w:cs="Times New Roman"/>
          <w:sz w:val="24"/>
          <w:szCs w:val="24"/>
        </w:rPr>
        <w:t>Заказчика</w:t>
      </w:r>
      <w:r w:rsidR="005F3709" w:rsidRPr="006069F0">
        <w:rPr>
          <w:rFonts w:ascii="Times New Roman" w:hAnsi="Times New Roman" w:cs="Times New Roman"/>
          <w:sz w:val="24"/>
          <w:szCs w:val="24"/>
          <w:lang w:val="x-none"/>
        </w:rPr>
        <w:t>, возникающих/возникших в связи с таким расторжением и (или) прекращением исполнения.</w:t>
      </w:r>
      <w:r w:rsidR="005F3709" w:rsidRPr="006069F0">
        <w:rPr>
          <w:rFonts w:ascii="Times New Roman" w:hAnsi="Times New Roman" w:cs="Times New Roman"/>
          <w:sz w:val="24"/>
          <w:szCs w:val="24"/>
        </w:rPr>
        <w:t xml:space="preserve"> </w:t>
      </w:r>
      <w:r w:rsidR="005F3709" w:rsidRPr="006069F0">
        <w:rPr>
          <w:rFonts w:ascii="Times New Roman" w:hAnsi="Times New Roman" w:cs="Times New Roman"/>
          <w:sz w:val="24"/>
          <w:szCs w:val="24"/>
          <w:lang w:val="x-none"/>
        </w:rPr>
        <w:t xml:space="preserve">Расторжение и (или) прекращение исполнения Договора </w:t>
      </w:r>
      <w:r w:rsidR="005F3709" w:rsidRPr="006069F0">
        <w:rPr>
          <w:rFonts w:ascii="Times New Roman" w:hAnsi="Times New Roman" w:cs="Times New Roman"/>
          <w:sz w:val="24"/>
          <w:szCs w:val="24"/>
        </w:rPr>
        <w:t xml:space="preserve">осуществляется путем направления </w:t>
      </w:r>
      <w:r w:rsidRPr="006069F0">
        <w:rPr>
          <w:rFonts w:ascii="Times New Roman" w:hAnsi="Times New Roman" w:cs="Times New Roman"/>
          <w:sz w:val="24"/>
          <w:szCs w:val="24"/>
        </w:rPr>
        <w:t>Заказчиком</w:t>
      </w:r>
      <w:r w:rsidR="005F3709" w:rsidRPr="006069F0">
        <w:rPr>
          <w:rFonts w:ascii="Times New Roman" w:hAnsi="Times New Roman" w:cs="Times New Roman"/>
          <w:sz w:val="24"/>
          <w:szCs w:val="24"/>
        </w:rPr>
        <w:t xml:space="preserve"> письменного уведомления не позднее, чем за 10 (десять) календарных дней до даты </w:t>
      </w:r>
      <w:r w:rsidR="005F3709" w:rsidRPr="006069F0">
        <w:rPr>
          <w:rFonts w:ascii="Times New Roman" w:hAnsi="Times New Roman" w:cs="Times New Roman"/>
          <w:sz w:val="24"/>
          <w:szCs w:val="24"/>
          <w:lang w:val="x-none"/>
        </w:rPr>
        <w:t>расторжени</w:t>
      </w:r>
      <w:r w:rsidR="005F3709" w:rsidRPr="006069F0">
        <w:rPr>
          <w:rFonts w:ascii="Times New Roman" w:hAnsi="Times New Roman" w:cs="Times New Roman"/>
          <w:sz w:val="24"/>
          <w:szCs w:val="24"/>
        </w:rPr>
        <w:t>я</w:t>
      </w:r>
      <w:r w:rsidR="005F3709" w:rsidRPr="006069F0">
        <w:rPr>
          <w:rFonts w:ascii="Times New Roman" w:hAnsi="Times New Roman" w:cs="Times New Roman"/>
          <w:sz w:val="24"/>
          <w:szCs w:val="24"/>
          <w:lang w:val="x-none"/>
        </w:rPr>
        <w:t xml:space="preserve"> и (или) </w:t>
      </w:r>
      <w:r w:rsidR="005F3709" w:rsidRPr="006069F0">
        <w:rPr>
          <w:rFonts w:ascii="Times New Roman" w:hAnsi="Times New Roman" w:cs="Times New Roman"/>
          <w:sz w:val="24"/>
          <w:szCs w:val="24"/>
        </w:rPr>
        <w:t>прекращения действия Договора. Договор считается расторгнутым и (или) прекращенным с даты, указанной в уведомлении о расторжении Договора.</w:t>
      </w:r>
    </w:p>
    <w:p w14:paraId="3CB5D853" w14:textId="25E4B4A7" w:rsidR="00082F49" w:rsidRPr="006069F0" w:rsidRDefault="00082F49" w:rsidP="00AF3315">
      <w:pPr>
        <w:tabs>
          <w:tab w:val="left" w:pos="539"/>
          <w:tab w:val="left" w:pos="993"/>
        </w:tabs>
        <w:suppressAutoHyphens/>
        <w:spacing w:after="0" w:line="240" w:lineRule="auto"/>
        <w:ind w:firstLine="567"/>
        <w:jc w:val="both"/>
        <w:rPr>
          <w:rFonts w:ascii="Times New Roman" w:hAnsi="Times New Roman" w:cs="Times New Roman"/>
          <w:b/>
          <w:sz w:val="24"/>
          <w:szCs w:val="24"/>
        </w:rPr>
      </w:pPr>
      <w:r w:rsidRPr="006069F0">
        <w:rPr>
          <w:rFonts w:ascii="Times New Roman" w:hAnsi="Times New Roman" w:cs="Times New Roman"/>
          <w:b/>
          <w:sz w:val="24"/>
          <w:szCs w:val="24"/>
        </w:rPr>
        <w:t>Приложения к договору:</w:t>
      </w:r>
    </w:p>
    <w:p w14:paraId="51F339F1" w14:textId="1698AFC5" w:rsidR="00082F49" w:rsidRPr="006069F0" w:rsidRDefault="00082F49" w:rsidP="00AF3315">
      <w:pPr>
        <w:tabs>
          <w:tab w:val="left" w:pos="539"/>
          <w:tab w:val="left" w:pos="993"/>
        </w:tabs>
        <w:suppressAutoHyphens/>
        <w:spacing w:after="0" w:line="240" w:lineRule="auto"/>
        <w:ind w:firstLine="567"/>
        <w:jc w:val="both"/>
        <w:rPr>
          <w:rFonts w:ascii="Times New Roman" w:hAnsi="Times New Roman" w:cs="Times New Roman"/>
          <w:sz w:val="24"/>
          <w:szCs w:val="24"/>
        </w:rPr>
      </w:pPr>
      <w:r w:rsidRPr="006069F0">
        <w:rPr>
          <w:rFonts w:ascii="Times New Roman" w:hAnsi="Times New Roman" w:cs="Times New Roman"/>
          <w:sz w:val="24"/>
          <w:szCs w:val="24"/>
        </w:rPr>
        <w:t xml:space="preserve">Приложение №1 </w:t>
      </w:r>
      <w:r w:rsidR="00B17267" w:rsidRPr="006069F0">
        <w:rPr>
          <w:rFonts w:ascii="Times New Roman" w:hAnsi="Times New Roman" w:cs="Times New Roman"/>
          <w:sz w:val="24"/>
          <w:szCs w:val="24"/>
        </w:rPr>
        <w:t>–</w:t>
      </w:r>
      <w:r w:rsidRPr="006069F0">
        <w:rPr>
          <w:rFonts w:ascii="Times New Roman" w:hAnsi="Times New Roman" w:cs="Times New Roman"/>
          <w:sz w:val="24"/>
          <w:szCs w:val="24"/>
        </w:rPr>
        <w:t xml:space="preserve"> </w:t>
      </w:r>
      <w:bookmarkStart w:id="13" w:name="_Hlk211255041"/>
      <w:bookmarkStart w:id="14" w:name="_Hlk211255689"/>
      <w:r w:rsidR="00D13A48">
        <w:rPr>
          <w:rFonts w:ascii="Times New Roman" w:hAnsi="Times New Roman" w:cs="Times New Roman"/>
          <w:sz w:val="24"/>
          <w:szCs w:val="24"/>
        </w:rPr>
        <w:t>Т</w:t>
      </w:r>
      <w:r w:rsidR="00B17267" w:rsidRPr="006069F0">
        <w:rPr>
          <w:rFonts w:ascii="Times New Roman" w:hAnsi="Times New Roman" w:cs="Times New Roman"/>
          <w:sz w:val="24"/>
          <w:szCs w:val="24"/>
        </w:rPr>
        <w:t>ехническое задание</w:t>
      </w:r>
      <w:r w:rsidR="00C4148D">
        <w:rPr>
          <w:rFonts w:ascii="Times New Roman" w:hAnsi="Times New Roman" w:cs="Times New Roman"/>
          <w:sz w:val="24"/>
          <w:szCs w:val="24"/>
        </w:rPr>
        <w:t>;</w:t>
      </w:r>
      <w:r w:rsidR="00B17267" w:rsidRPr="006069F0">
        <w:rPr>
          <w:rFonts w:ascii="Times New Roman" w:hAnsi="Times New Roman" w:cs="Times New Roman"/>
          <w:sz w:val="24"/>
          <w:szCs w:val="24"/>
        </w:rPr>
        <w:t xml:space="preserve"> </w:t>
      </w:r>
      <w:bookmarkEnd w:id="13"/>
    </w:p>
    <w:bookmarkEnd w:id="14"/>
    <w:p w14:paraId="6E2C96E7" w14:textId="36EAD456" w:rsidR="00C67EC6" w:rsidRPr="00C67EC6" w:rsidRDefault="00B17267" w:rsidP="00C67EC6">
      <w:pPr>
        <w:suppressAutoHyphens/>
        <w:spacing w:after="0" w:line="240" w:lineRule="auto"/>
        <w:ind w:left="567"/>
        <w:jc w:val="both"/>
        <w:rPr>
          <w:rFonts w:ascii="Times New Roman" w:hAnsi="Times New Roman" w:cs="Times New Roman"/>
          <w:sz w:val="24"/>
          <w:szCs w:val="24"/>
        </w:rPr>
      </w:pPr>
      <w:r w:rsidRPr="006069F0">
        <w:rPr>
          <w:rFonts w:ascii="Times New Roman" w:hAnsi="Times New Roman" w:cs="Times New Roman"/>
          <w:sz w:val="24"/>
          <w:szCs w:val="24"/>
        </w:rPr>
        <w:t xml:space="preserve">Приложение №2 – </w:t>
      </w:r>
      <w:r w:rsidR="00C67EC6" w:rsidRPr="00C67EC6">
        <w:rPr>
          <w:rFonts w:ascii="Times New Roman" w:hAnsi="Times New Roman" w:cs="Times New Roman"/>
          <w:sz w:val="24"/>
          <w:szCs w:val="24"/>
        </w:rPr>
        <w:t>Т</w:t>
      </w:r>
      <w:r w:rsidR="00C67EC6">
        <w:rPr>
          <w:rFonts w:ascii="Times New Roman" w:hAnsi="Times New Roman" w:cs="Times New Roman"/>
          <w:sz w:val="24"/>
          <w:szCs w:val="24"/>
        </w:rPr>
        <w:t xml:space="preserve">ехническое задание на разработку дизайн-проекта интерьера помещения </w:t>
      </w:r>
      <w:r w:rsidR="00C67EC6" w:rsidRPr="00C67EC6">
        <w:rPr>
          <w:rFonts w:ascii="Times New Roman" w:hAnsi="Times New Roman" w:cs="Times New Roman"/>
          <w:sz w:val="24"/>
          <w:szCs w:val="24"/>
        </w:rPr>
        <w:t>(предварительное)</w:t>
      </w:r>
      <w:r w:rsidR="00C67EC6">
        <w:rPr>
          <w:rFonts w:ascii="Times New Roman" w:hAnsi="Times New Roman" w:cs="Times New Roman"/>
          <w:sz w:val="24"/>
          <w:szCs w:val="24"/>
        </w:rPr>
        <w:t>;</w:t>
      </w:r>
    </w:p>
    <w:p w14:paraId="0E30F299" w14:textId="39868A4F" w:rsidR="00AB5E2E" w:rsidRPr="006069F0" w:rsidRDefault="00AB5E2E" w:rsidP="00AF3315">
      <w:pPr>
        <w:tabs>
          <w:tab w:val="left" w:pos="539"/>
          <w:tab w:val="left" w:pos="993"/>
        </w:tabs>
        <w:suppressAutoHyphens/>
        <w:spacing w:after="0" w:line="240" w:lineRule="auto"/>
        <w:ind w:firstLine="567"/>
        <w:jc w:val="both"/>
        <w:rPr>
          <w:rFonts w:ascii="Times New Roman" w:hAnsi="Times New Roman" w:cs="Times New Roman"/>
          <w:sz w:val="24"/>
          <w:szCs w:val="24"/>
        </w:rPr>
      </w:pPr>
      <w:r w:rsidRPr="006069F0">
        <w:rPr>
          <w:rFonts w:ascii="Times New Roman" w:hAnsi="Times New Roman" w:cs="Times New Roman"/>
          <w:sz w:val="24"/>
          <w:szCs w:val="24"/>
        </w:rPr>
        <w:t xml:space="preserve">Приложение №3 – Порядок осуществления </w:t>
      </w:r>
      <w:r w:rsidR="00BD5725">
        <w:rPr>
          <w:rFonts w:ascii="Times New Roman" w:hAnsi="Times New Roman" w:cs="Times New Roman"/>
          <w:sz w:val="24"/>
          <w:szCs w:val="24"/>
        </w:rPr>
        <w:t>А</w:t>
      </w:r>
      <w:r w:rsidRPr="006069F0">
        <w:rPr>
          <w:rFonts w:ascii="Times New Roman" w:hAnsi="Times New Roman" w:cs="Times New Roman"/>
          <w:sz w:val="24"/>
          <w:szCs w:val="24"/>
        </w:rPr>
        <w:t>вторского контроля</w:t>
      </w:r>
      <w:r w:rsidR="00BD5725">
        <w:rPr>
          <w:rFonts w:ascii="Times New Roman" w:hAnsi="Times New Roman" w:cs="Times New Roman"/>
          <w:sz w:val="24"/>
          <w:szCs w:val="24"/>
        </w:rPr>
        <w:t>.</w:t>
      </w:r>
    </w:p>
    <w:p w14:paraId="06D79E78" w14:textId="77777777" w:rsidR="00AB5E2E" w:rsidRPr="006069F0" w:rsidRDefault="00AB5E2E" w:rsidP="00AB5E2E">
      <w:pPr>
        <w:spacing w:after="0" w:line="240" w:lineRule="auto"/>
        <w:jc w:val="center"/>
        <w:rPr>
          <w:rFonts w:ascii="Times New Roman" w:hAnsi="Times New Roman" w:cs="Times New Roman"/>
          <w:b/>
          <w:bCs/>
          <w:sz w:val="24"/>
          <w:szCs w:val="24"/>
          <w:lang w:val="x-none"/>
        </w:rPr>
      </w:pPr>
    </w:p>
    <w:p w14:paraId="563E407C" w14:textId="77777777" w:rsidR="00E23C82" w:rsidRPr="006069F0" w:rsidRDefault="00BA01A6" w:rsidP="00E23C82">
      <w:pPr>
        <w:spacing w:after="0" w:line="240" w:lineRule="auto"/>
        <w:jc w:val="center"/>
        <w:rPr>
          <w:rFonts w:ascii="Times New Roman" w:hAnsi="Times New Roman" w:cs="Times New Roman"/>
          <w:b/>
          <w:bCs/>
          <w:sz w:val="24"/>
          <w:szCs w:val="24"/>
        </w:rPr>
      </w:pPr>
      <w:r w:rsidRPr="006069F0">
        <w:rPr>
          <w:rFonts w:ascii="Times New Roman" w:hAnsi="Times New Roman" w:cs="Times New Roman"/>
          <w:b/>
          <w:bCs/>
          <w:sz w:val="24"/>
          <w:szCs w:val="24"/>
        </w:rPr>
        <w:t>АДРЕСА, РЕКВИЗИТЫ И ПОДПИСИ СТОРОН</w:t>
      </w:r>
    </w:p>
    <w:p w14:paraId="2D3CC5AA" w14:textId="77777777" w:rsidR="004C42AE" w:rsidRPr="006069F0" w:rsidRDefault="004C42AE" w:rsidP="00E23C82">
      <w:pPr>
        <w:spacing w:after="0" w:line="240" w:lineRule="auto"/>
        <w:jc w:val="center"/>
        <w:rPr>
          <w:rFonts w:ascii="Times New Roman" w:hAnsi="Times New Roman" w:cs="Times New Roman"/>
          <w:b/>
          <w:bCs/>
          <w:sz w:val="24"/>
          <w:szCs w:val="24"/>
        </w:rPr>
      </w:pPr>
    </w:p>
    <w:tbl>
      <w:tblPr>
        <w:tblW w:w="10148" w:type="dxa"/>
        <w:jc w:val="center"/>
        <w:tblLook w:val="00A0" w:firstRow="1" w:lastRow="0" w:firstColumn="1" w:lastColumn="0" w:noHBand="0" w:noVBand="0"/>
      </w:tblPr>
      <w:tblGrid>
        <w:gridCol w:w="5079"/>
        <w:gridCol w:w="5069"/>
      </w:tblGrid>
      <w:tr w:rsidR="00B67731" w:rsidRPr="006069F0" w14:paraId="54B63BAC" w14:textId="77777777" w:rsidTr="00F73400">
        <w:trPr>
          <w:jc w:val="center"/>
        </w:trPr>
        <w:tc>
          <w:tcPr>
            <w:tcW w:w="5079" w:type="dxa"/>
          </w:tcPr>
          <w:p w14:paraId="0F77E4D3" w14:textId="77777777" w:rsidR="00B67731" w:rsidRPr="006069F0" w:rsidRDefault="00BA01A6">
            <w:pPr>
              <w:spacing w:after="0" w:line="240" w:lineRule="auto"/>
              <w:rPr>
                <w:rFonts w:ascii="Times New Roman" w:hAnsi="Times New Roman" w:cs="Times New Roman"/>
                <w:b/>
                <w:bCs/>
                <w:sz w:val="24"/>
                <w:szCs w:val="24"/>
              </w:rPr>
            </w:pPr>
            <w:r w:rsidRPr="006069F0">
              <w:rPr>
                <w:rFonts w:ascii="Times New Roman" w:hAnsi="Times New Roman" w:cs="Times New Roman"/>
                <w:b/>
                <w:bCs/>
                <w:sz w:val="24"/>
                <w:szCs w:val="24"/>
              </w:rPr>
              <w:t>Заказчик:</w:t>
            </w:r>
          </w:p>
        </w:tc>
        <w:tc>
          <w:tcPr>
            <w:tcW w:w="5069" w:type="dxa"/>
          </w:tcPr>
          <w:p w14:paraId="059232DF" w14:textId="77777777" w:rsidR="00B67731" w:rsidRPr="006069F0" w:rsidRDefault="00BA01A6">
            <w:pPr>
              <w:spacing w:after="0" w:line="240" w:lineRule="auto"/>
              <w:rPr>
                <w:rFonts w:ascii="Times New Roman" w:hAnsi="Times New Roman" w:cs="Times New Roman"/>
                <w:b/>
                <w:bCs/>
                <w:sz w:val="24"/>
                <w:szCs w:val="24"/>
              </w:rPr>
            </w:pPr>
            <w:r w:rsidRPr="006069F0">
              <w:rPr>
                <w:rFonts w:ascii="Times New Roman" w:hAnsi="Times New Roman" w:cs="Times New Roman"/>
                <w:b/>
                <w:bCs/>
                <w:sz w:val="24"/>
                <w:szCs w:val="24"/>
              </w:rPr>
              <w:t>Подрядчик:</w:t>
            </w:r>
          </w:p>
        </w:tc>
      </w:tr>
      <w:tr w:rsidR="00156E55" w:rsidRPr="006069F0" w14:paraId="3905AB64" w14:textId="77777777" w:rsidTr="00F73400">
        <w:trPr>
          <w:jc w:val="center"/>
        </w:trPr>
        <w:tc>
          <w:tcPr>
            <w:tcW w:w="5079" w:type="dxa"/>
            <w:vAlign w:val="center"/>
          </w:tcPr>
          <w:p w14:paraId="6E1C2B32" w14:textId="77777777" w:rsidR="00156E55" w:rsidRPr="006069F0" w:rsidRDefault="00156E55" w:rsidP="00156E55">
            <w:pPr>
              <w:pStyle w:val="ac"/>
              <w:rPr>
                <w:rFonts w:ascii="Times New Roman" w:hAnsi="Times New Roman"/>
                <w:b/>
                <w:color w:val="000000"/>
                <w:sz w:val="24"/>
                <w:szCs w:val="24"/>
              </w:rPr>
            </w:pPr>
            <w:r w:rsidRPr="006069F0">
              <w:rPr>
                <w:rFonts w:ascii="Times New Roman" w:hAnsi="Times New Roman"/>
                <w:b/>
                <w:color w:val="000000"/>
                <w:sz w:val="24"/>
                <w:szCs w:val="24"/>
              </w:rPr>
              <w:t>ООО «Иркутскэнергосбыт»</w:t>
            </w:r>
          </w:p>
        </w:tc>
        <w:tc>
          <w:tcPr>
            <w:tcW w:w="5069" w:type="dxa"/>
          </w:tcPr>
          <w:p w14:paraId="4D6BBB85" w14:textId="1E08C8A9" w:rsidR="00156E55" w:rsidRPr="006069F0" w:rsidRDefault="00156E55" w:rsidP="00156E55">
            <w:pPr>
              <w:spacing w:after="0" w:line="240" w:lineRule="auto"/>
              <w:rPr>
                <w:rFonts w:ascii="Times New Roman" w:hAnsi="Times New Roman" w:cs="Times New Roman"/>
                <w:sz w:val="24"/>
                <w:szCs w:val="24"/>
              </w:rPr>
            </w:pPr>
          </w:p>
        </w:tc>
      </w:tr>
      <w:tr w:rsidR="00156E55" w:rsidRPr="006069F0" w14:paraId="3E507EC3" w14:textId="77777777" w:rsidTr="00F73400">
        <w:trPr>
          <w:jc w:val="center"/>
        </w:trPr>
        <w:tc>
          <w:tcPr>
            <w:tcW w:w="5079" w:type="dxa"/>
          </w:tcPr>
          <w:p w14:paraId="298CFF82" w14:textId="77777777" w:rsidR="00156E55" w:rsidRPr="006069F0" w:rsidRDefault="00156E55" w:rsidP="00F73400">
            <w:pPr>
              <w:spacing w:after="0" w:line="240" w:lineRule="auto"/>
              <w:rPr>
                <w:rFonts w:ascii="Times New Roman" w:hAnsi="Times New Roman" w:cs="Times New Roman"/>
                <w:sz w:val="24"/>
                <w:szCs w:val="24"/>
              </w:rPr>
            </w:pPr>
            <w:r w:rsidRPr="006069F0">
              <w:rPr>
                <w:rFonts w:ascii="Times New Roman" w:hAnsi="Times New Roman" w:cs="Times New Roman"/>
                <w:sz w:val="24"/>
                <w:szCs w:val="24"/>
              </w:rPr>
              <w:t>Адрес места нахождения:</w:t>
            </w:r>
          </w:p>
          <w:p w14:paraId="2132F273" w14:textId="77777777" w:rsidR="00156E55" w:rsidRPr="006069F0" w:rsidRDefault="00156E55" w:rsidP="00F73400">
            <w:pPr>
              <w:spacing w:after="0" w:line="240" w:lineRule="auto"/>
              <w:rPr>
                <w:rFonts w:ascii="Times New Roman" w:hAnsi="Times New Roman"/>
                <w:color w:val="000000"/>
                <w:sz w:val="24"/>
                <w:szCs w:val="24"/>
              </w:rPr>
            </w:pPr>
            <w:r w:rsidRPr="006069F0">
              <w:rPr>
                <w:rFonts w:ascii="Times New Roman" w:hAnsi="Times New Roman" w:cs="Times New Roman"/>
                <w:sz w:val="24"/>
                <w:szCs w:val="24"/>
              </w:rPr>
              <w:t>664033, г. Иркутск, ул. Лермонтова</w:t>
            </w:r>
            <w:r w:rsidRPr="006069F0">
              <w:rPr>
                <w:rFonts w:ascii="Times New Roman" w:hAnsi="Times New Roman"/>
                <w:color w:val="000000"/>
                <w:sz w:val="24"/>
                <w:szCs w:val="24"/>
              </w:rPr>
              <w:t>, д.257</w:t>
            </w:r>
          </w:p>
        </w:tc>
        <w:tc>
          <w:tcPr>
            <w:tcW w:w="5069" w:type="dxa"/>
          </w:tcPr>
          <w:p w14:paraId="6E4092E6" w14:textId="694D7015" w:rsidR="00156E55" w:rsidRPr="006069F0" w:rsidRDefault="00156E55" w:rsidP="00041400">
            <w:pPr>
              <w:spacing w:after="0" w:line="240" w:lineRule="auto"/>
              <w:rPr>
                <w:rFonts w:ascii="Times New Roman" w:hAnsi="Times New Roman" w:cs="Times New Roman"/>
                <w:sz w:val="24"/>
                <w:szCs w:val="24"/>
              </w:rPr>
            </w:pPr>
          </w:p>
        </w:tc>
      </w:tr>
      <w:tr w:rsidR="00156E55" w:rsidRPr="006069F0" w14:paraId="2325D472" w14:textId="77777777" w:rsidTr="00CC7E29">
        <w:trPr>
          <w:trHeight w:val="1117"/>
          <w:jc w:val="center"/>
        </w:trPr>
        <w:tc>
          <w:tcPr>
            <w:tcW w:w="5079" w:type="dxa"/>
          </w:tcPr>
          <w:p w14:paraId="311BC666" w14:textId="77777777" w:rsidR="00156E55" w:rsidRPr="006069F0" w:rsidRDefault="00156E55" w:rsidP="00CC7E29">
            <w:pPr>
              <w:pStyle w:val="ac"/>
              <w:spacing w:after="0"/>
              <w:rPr>
                <w:rFonts w:ascii="Times New Roman" w:hAnsi="Times New Roman"/>
                <w:sz w:val="24"/>
                <w:szCs w:val="24"/>
              </w:rPr>
            </w:pPr>
            <w:r w:rsidRPr="006069F0">
              <w:rPr>
                <w:rFonts w:ascii="Times New Roman" w:hAnsi="Times New Roman"/>
                <w:sz w:val="24"/>
                <w:szCs w:val="24"/>
              </w:rPr>
              <w:t>Почтовый (фактический) адрес:</w:t>
            </w:r>
          </w:p>
          <w:p w14:paraId="1196FC71" w14:textId="2B71CF71" w:rsidR="00156E55" w:rsidRPr="006069F0" w:rsidRDefault="00156E55" w:rsidP="00CC7E29">
            <w:pPr>
              <w:pStyle w:val="ac"/>
              <w:spacing w:after="0"/>
              <w:rPr>
                <w:rFonts w:ascii="Times New Roman" w:hAnsi="Times New Roman"/>
                <w:sz w:val="24"/>
                <w:szCs w:val="24"/>
              </w:rPr>
            </w:pPr>
            <w:r w:rsidRPr="006069F0">
              <w:rPr>
                <w:rFonts w:ascii="Times New Roman" w:hAnsi="Times New Roman"/>
                <w:sz w:val="24"/>
                <w:szCs w:val="24"/>
              </w:rPr>
              <w:t xml:space="preserve">664033, г. Иркутск, ул. Лермонтова,257, а/я </w:t>
            </w:r>
            <w:r w:rsidR="00CC7E29" w:rsidRPr="00876779">
              <w:rPr>
                <w:rFonts w:ascii="Times New Roman" w:hAnsi="Times New Roman"/>
                <w:sz w:val="24"/>
                <w:szCs w:val="24"/>
              </w:rPr>
              <w:t>129</w:t>
            </w:r>
          </w:p>
        </w:tc>
        <w:tc>
          <w:tcPr>
            <w:tcW w:w="5069" w:type="dxa"/>
          </w:tcPr>
          <w:p w14:paraId="02376B8E" w14:textId="0AA962F1" w:rsidR="00156E55" w:rsidRPr="006069F0" w:rsidRDefault="00156E55" w:rsidP="00BE30FA">
            <w:pPr>
              <w:spacing w:after="0" w:line="240" w:lineRule="auto"/>
              <w:rPr>
                <w:rFonts w:ascii="Times New Roman" w:hAnsi="Times New Roman" w:cs="Times New Roman"/>
                <w:sz w:val="24"/>
                <w:szCs w:val="24"/>
              </w:rPr>
            </w:pPr>
          </w:p>
        </w:tc>
      </w:tr>
      <w:tr w:rsidR="00156E55" w:rsidRPr="006069F0" w14:paraId="1F8DF714" w14:textId="77777777" w:rsidTr="00F73400">
        <w:trPr>
          <w:jc w:val="center"/>
        </w:trPr>
        <w:tc>
          <w:tcPr>
            <w:tcW w:w="5079" w:type="dxa"/>
          </w:tcPr>
          <w:p w14:paraId="7D53D32F" w14:textId="77777777" w:rsidR="00156E55" w:rsidRPr="006069F0" w:rsidRDefault="00156E55" w:rsidP="00156E55">
            <w:pPr>
              <w:spacing w:after="0" w:line="240" w:lineRule="auto"/>
              <w:rPr>
                <w:rFonts w:ascii="Times New Roman" w:hAnsi="Times New Roman"/>
                <w:sz w:val="24"/>
                <w:szCs w:val="24"/>
              </w:rPr>
            </w:pPr>
            <w:r w:rsidRPr="006069F0">
              <w:rPr>
                <w:rFonts w:ascii="Times New Roman" w:hAnsi="Times New Roman"/>
                <w:sz w:val="24"/>
                <w:szCs w:val="24"/>
              </w:rPr>
              <w:t>ИНН 3808166404/ КПП 997650001</w:t>
            </w:r>
          </w:p>
        </w:tc>
        <w:tc>
          <w:tcPr>
            <w:tcW w:w="5069" w:type="dxa"/>
          </w:tcPr>
          <w:p w14:paraId="13D9A4A5" w14:textId="4855389E" w:rsidR="00156E55" w:rsidRPr="006069F0" w:rsidRDefault="00156E55" w:rsidP="00156E55">
            <w:pPr>
              <w:spacing w:after="0" w:line="240" w:lineRule="auto"/>
              <w:rPr>
                <w:rFonts w:ascii="Times New Roman" w:hAnsi="Times New Roman" w:cs="Times New Roman"/>
                <w:sz w:val="24"/>
                <w:szCs w:val="24"/>
              </w:rPr>
            </w:pPr>
          </w:p>
        </w:tc>
      </w:tr>
      <w:tr w:rsidR="00156E55" w:rsidRPr="006069F0" w14:paraId="4D1C9EB5" w14:textId="77777777" w:rsidTr="00F73400">
        <w:trPr>
          <w:jc w:val="center"/>
        </w:trPr>
        <w:tc>
          <w:tcPr>
            <w:tcW w:w="5079" w:type="dxa"/>
          </w:tcPr>
          <w:p w14:paraId="244C8964" w14:textId="77777777" w:rsidR="00156E55" w:rsidRPr="006069F0" w:rsidRDefault="00156E55" w:rsidP="00156E55">
            <w:pPr>
              <w:spacing w:after="0" w:line="240" w:lineRule="auto"/>
              <w:rPr>
                <w:rFonts w:ascii="Times New Roman" w:hAnsi="Times New Roman"/>
                <w:sz w:val="24"/>
                <w:szCs w:val="24"/>
              </w:rPr>
            </w:pPr>
            <w:r w:rsidRPr="006069F0">
              <w:rPr>
                <w:rFonts w:ascii="Times New Roman" w:hAnsi="Times New Roman"/>
                <w:sz w:val="24"/>
                <w:szCs w:val="24"/>
              </w:rPr>
              <w:t>ОГРН 1073808009659</w:t>
            </w:r>
          </w:p>
        </w:tc>
        <w:tc>
          <w:tcPr>
            <w:tcW w:w="5069" w:type="dxa"/>
          </w:tcPr>
          <w:p w14:paraId="273F93FA" w14:textId="77777777" w:rsidR="00156E55" w:rsidRPr="006069F0" w:rsidRDefault="00156E55" w:rsidP="00156E55">
            <w:pPr>
              <w:spacing w:after="0" w:line="240" w:lineRule="auto"/>
              <w:rPr>
                <w:rFonts w:ascii="Times New Roman" w:hAnsi="Times New Roman" w:cs="Times New Roman"/>
                <w:sz w:val="24"/>
                <w:szCs w:val="24"/>
              </w:rPr>
            </w:pPr>
          </w:p>
        </w:tc>
      </w:tr>
      <w:tr w:rsidR="00041400" w:rsidRPr="006069F0" w14:paraId="1722BCFB" w14:textId="77777777" w:rsidTr="005B19C0">
        <w:trPr>
          <w:jc w:val="center"/>
        </w:trPr>
        <w:tc>
          <w:tcPr>
            <w:tcW w:w="5079" w:type="dxa"/>
          </w:tcPr>
          <w:p w14:paraId="5E016B21" w14:textId="77777777" w:rsidR="00041400" w:rsidRPr="006069F0" w:rsidRDefault="00041400" w:rsidP="00041400">
            <w:pPr>
              <w:spacing w:after="0" w:line="240" w:lineRule="auto"/>
              <w:rPr>
                <w:rFonts w:ascii="Times New Roman" w:hAnsi="Times New Roman"/>
                <w:sz w:val="24"/>
                <w:szCs w:val="24"/>
              </w:rPr>
            </w:pPr>
            <w:r w:rsidRPr="006069F0">
              <w:rPr>
                <w:rFonts w:ascii="Times New Roman" w:hAnsi="Times New Roman"/>
                <w:sz w:val="24"/>
                <w:szCs w:val="24"/>
              </w:rPr>
              <w:t xml:space="preserve">Банковские реквизиты </w:t>
            </w:r>
          </w:p>
          <w:p w14:paraId="7777C7F9" w14:textId="77777777" w:rsidR="00041400" w:rsidRPr="006069F0" w:rsidRDefault="00041400" w:rsidP="00041400">
            <w:pPr>
              <w:spacing w:after="0" w:line="240" w:lineRule="auto"/>
              <w:rPr>
                <w:rFonts w:ascii="Times New Roman" w:hAnsi="Times New Roman"/>
                <w:sz w:val="24"/>
                <w:szCs w:val="24"/>
              </w:rPr>
            </w:pPr>
            <w:r w:rsidRPr="006069F0">
              <w:rPr>
                <w:rFonts w:ascii="Times New Roman" w:hAnsi="Times New Roman"/>
                <w:sz w:val="24"/>
                <w:szCs w:val="24"/>
              </w:rPr>
              <w:t>р/с 40702810290040001681</w:t>
            </w:r>
          </w:p>
          <w:p w14:paraId="493F8661" w14:textId="77777777" w:rsidR="00041400" w:rsidRPr="006069F0" w:rsidRDefault="00041400" w:rsidP="00041400">
            <w:pPr>
              <w:spacing w:after="0" w:line="240" w:lineRule="auto"/>
              <w:rPr>
                <w:rFonts w:ascii="Times New Roman" w:hAnsi="Times New Roman"/>
                <w:sz w:val="24"/>
                <w:szCs w:val="24"/>
              </w:rPr>
            </w:pPr>
            <w:r w:rsidRPr="006069F0">
              <w:rPr>
                <w:rFonts w:ascii="Times New Roman" w:hAnsi="Times New Roman"/>
                <w:sz w:val="24"/>
                <w:szCs w:val="24"/>
                <w:lang w:eastAsia="ru-RU"/>
              </w:rPr>
              <w:t>к/с</w:t>
            </w:r>
            <w:r w:rsidRPr="006069F0">
              <w:rPr>
                <w:rFonts w:ascii="Times New Roman" w:hAnsi="Times New Roman"/>
                <w:sz w:val="24"/>
                <w:szCs w:val="24"/>
              </w:rPr>
              <w:t xml:space="preserve"> 30101810300000000728</w:t>
            </w:r>
          </w:p>
          <w:p w14:paraId="251318DF" w14:textId="77777777" w:rsidR="00041400" w:rsidRPr="006069F0" w:rsidRDefault="00041400" w:rsidP="00041400">
            <w:pPr>
              <w:spacing w:after="0" w:line="240" w:lineRule="auto"/>
              <w:rPr>
                <w:rFonts w:ascii="Times New Roman" w:hAnsi="Times New Roman"/>
                <w:sz w:val="24"/>
                <w:szCs w:val="24"/>
              </w:rPr>
            </w:pPr>
            <w:r w:rsidRPr="006069F0">
              <w:rPr>
                <w:rFonts w:ascii="Times New Roman" w:hAnsi="Times New Roman"/>
                <w:sz w:val="24"/>
                <w:szCs w:val="24"/>
              </w:rPr>
              <w:t>БИК 042520728</w:t>
            </w:r>
          </w:p>
          <w:p w14:paraId="547FE5CD" w14:textId="77777777" w:rsidR="00041400" w:rsidRDefault="00041400" w:rsidP="00041400">
            <w:pPr>
              <w:spacing w:after="0" w:line="240" w:lineRule="auto"/>
              <w:rPr>
                <w:rFonts w:ascii="Times New Roman" w:hAnsi="Times New Roman"/>
                <w:sz w:val="24"/>
                <w:szCs w:val="24"/>
              </w:rPr>
            </w:pPr>
            <w:r w:rsidRPr="006069F0">
              <w:rPr>
                <w:rFonts w:ascii="Times New Roman" w:hAnsi="Times New Roman"/>
                <w:sz w:val="24"/>
                <w:szCs w:val="24"/>
              </w:rPr>
              <w:t xml:space="preserve">Наименование банка: Иркутский филиал АО </w:t>
            </w:r>
            <w:r w:rsidR="00CC7E29" w:rsidRPr="00876779">
              <w:rPr>
                <w:rFonts w:ascii="Times New Roman" w:hAnsi="Times New Roman"/>
                <w:sz w:val="24"/>
                <w:szCs w:val="24"/>
              </w:rPr>
              <w:t xml:space="preserve">Банк </w:t>
            </w:r>
            <w:proofErr w:type="spellStart"/>
            <w:r w:rsidR="00CC7E29" w:rsidRPr="00876779">
              <w:rPr>
                <w:rFonts w:ascii="Times New Roman" w:hAnsi="Times New Roman"/>
                <w:sz w:val="24"/>
                <w:szCs w:val="24"/>
              </w:rPr>
              <w:t>Инго</w:t>
            </w:r>
            <w:proofErr w:type="spellEnd"/>
            <w:r w:rsidR="00CC7E29" w:rsidRPr="00876779">
              <w:rPr>
                <w:rFonts w:ascii="Times New Roman" w:hAnsi="Times New Roman"/>
                <w:sz w:val="24"/>
                <w:szCs w:val="24"/>
              </w:rPr>
              <w:t xml:space="preserve"> г. Иркутск</w:t>
            </w:r>
          </w:p>
          <w:p w14:paraId="68ADF07C" w14:textId="3D1E751E" w:rsidR="00CC7E29" w:rsidRPr="006069F0" w:rsidRDefault="00CC7E29" w:rsidP="00041400">
            <w:pPr>
              <w:spacing w:after="0" w:line="240" w:lineRule="auto"/>
              <w:rPr>
                <w:rFonts w:ascii="Times New Roman" w:hAnsi="Times New Roman"/>
                <w:sz w:val="24"/>
                <w:szCs w:val="24"/>
              </w:rPr>
            </w:pPr>
          </w:p>
        </w:tc>
        <w:tc>
          <w:tcPr>
            <w:tcW w:w="5069" w:type="dxa"/>
          </w:tcPr>
          <w:p w14:paraId="73EFBE34" w14:textId="77777777" w:rsidR="00041400" w:rsidRPr="006069F0" w:rsidRDefault="00041400" w:rsidP="00F73400">
            <w:pPr>
              <w:spacing w:after="0" w:line="240" w:lineRule="auto"/>
              <w:rPr>
                <w:rFonts w:ascii="Times New Roman" w:hAnsi="Times New Roman"/>
                <w:sz w:val="24"/>
                <w:szCs w:val="24"/>
              </w:rPr>
            </w:pPr>
            <w:r w:rsidRPr="006069F0">
              <w:rPr>
                <w:rFonts w:ascii="Times New Roman" w:hAnsi="Times New Roman"/>
                <w:sz w:val="24"/>
                <w:szCs w:val="24"/>
              </w:rPr>
              <w:t xml:space="preserve">Банковские реквизиты:  </w:t>
            </w:r>
          </w:p>
          <w:p w14:paraId="0324000E" w14:textId="1716EF9E" w:rsidR="00041400" w:rsidRPr="006069F0" w:rsidRDefault="00041400" w:rsidP="00362733">
            <w:pPr>
              <w:spacing w:after="0" w:line="240" w:lineRule="auto"/>
              <w:rPr>
                <w:rFonts w:ascii="Times New Roman" w:hAnsi="Times New Roman"/>
                <w:sz w:val="24"/>
                <w:szCs w:val="24"/>
              </w:rPr>
            </w:pPr>
          </w:p>
        </w:tc>
      </w:tr>
      <w:tr w:rsidR="00041400" w:rsidRPr="006069F0" w14:paraId="6675B607" w14:textId="77777777" w:rsidTr="005B19C0">
        <w:trPr>
          <w:jc w:val="center"/>
        </w:trPr>
        <w:tc>
          <w:tcPr>
            <w:tcW w:w="5079" w:type="dxa"/>
          </w:tcPr>
          <w:p w14:paraId="602404A4" w14:textId="77777777" w:rsidR="00CC7E29" w:rsidRDefault="00CC7E29" w:rsidP="00041400">
            <w:pPr>
              <w:pStyle w:val="Iauiue"/>
              <w:rPr>
                <w:sz w:val="24"/>
                <w:szCs w:val="24"/>
              </w:rPr>
            </w:pPr>
          </w:p>
          <w:p w14:paraId="15C27BA3" w14:textId="77777777" w:rsidR="00CC7E29" w:rsidRDefault="00CC7E29" w:rsidP="00041400">
            <w:pPr>
              <w:pStyle w:val="Iauiue"/>
              <w:rPr>
                <w:sz w:val="24"/>
                <w:szCs w:val="24"/>
              </w:rPr>
            </w:pPr>
          </w:p>
          <w:p w14:paraId="39CD3FF2" w14:textId="60D2E5B0" w:rsidR="00041400" w:rsidRPr="006069F0" w:rsidRDefault="00041400" w:rsidP="00041400">
            <w:pPr>
              <w:pStyle w:val="Iauiue"/>
              <w:rPr>
                <w:sz w:val="24"/>
                <w:szCs w:val="24"/>
              </w:rPr>
            </w:pPr>
            <w:r w:rsidRPr="006069F0">
              <w:rPr>
                <w:sz w:val="24"/>
                <w:szCs w:val="24"/>
              </w:rPr>
              <w:t>__________________</w:t>
            </w:r>
            <w:r w:rsidRPr="006069F0">
              <w:rPr>
                <w:snapToGrid w:val="0"/>
                <w:sz w:val="24"/>
                <w:szCs w:val="24"/>
              </w:rPr>
              <w:t>_</w:t>
            </w:r>
            <w:r w:rsidRPr="006069F0">
              <w:rPr>
                <w:sz w:val="24"/>
                <w:szCs w:val="24"/>
              </w:rPr>
              <w:t>/</w:t>
            </w:r>
            <w:r w:rsidRPr="006069F0">
              <w:rPr>
                <w:b/>
                <w:bCs/>
                <w:sz w:val="24"/>
                <w:szCs w:val="24"/>
              </w:rPr>
              <w:t xml:space="preserve"> </w:t>
            </w:r>
            <w:r w:rsidR="00362733">
              <w:rPr>
                <w:snapToGrid w:val="0"/>
                <w:sz w:val="24"/>
                <w:szCs w:val="24"/>
              </w:rPr>
              <w:t>___________</w:t>
            </w:r>
            <w:r w:rsidRPr="006069F0">
              <w:rPr>
                <w:sz w:val="24"/>
                <w:szCs w:val="24"/>
              </w:rPr>
              <w:t xml:space="preserve">/ </w:t>
            </w:r>
          </w:p>
          <w:p w14:paraId="2D442877" w14:textId="77777777" w:rsidR="00041400" w:rsidRPr="006069F0" w:rsidRDefault="00041400" w:rsidP="00041400">
            <w:pPr>
              <w:pStyle w:val="Iauiue"/>
              <w:rPr>
                <w:sz w:val="24"/>
                <w:szCs w:val="24"/>
              </w:rPr>
            </w:pPr>
            <w:r w:rsidRPr="006069F0">
              <w:rPr>
                <w:sz w:val="24"/>
                <w:szCs w:val="24"/>
              </w:rPr>
              <w:t xml:space="preserve">Подпись </w:t>
            </w:r>
          </w:p>
          <w:p w14:paraId="00DA5422" w14:textId="77777777" w:rsidR="0041635E" w:rsidRDefault="0041635E" w:rsidP="00041400">
            <w:pPr>
              <w:spacing w:after="0" w:line="240" w:lineRule="auto"/>
              <w:rPr>
                <w:rFonts w:ascii="Times New Roman" w:hAnsi="Times New Roman" w:cs="Times New Roman"/>
                <w:sz w:val="24"/>
                <w:szCs w:val="24"/>
              </w:rPr>
            </w:pPr>
          </w:p>
          <w:p w14:paraId="2AD1217E" w14:textId="2FF689D5" w:rsidR="00041400" w:rsidRPr="006069F0" w:rsidRDefault="00041400" w:rsidP="00041400">
            <w:pPr>
              <w:spacing w:after="0" w:line="240" w:lineRule="auto"/>
              <w:rPr>
                <w:rFonts w:ascii="Times New Roman" w:hAnsi="Times New Roman" w:cs="Times New Roman"/>
                <w:sz w:val="24"/>
                <w:szCs w:val="24"/>
              </w:rPr>
            </w:pPr>
            <w:r w:rsidRPr="006069F0">
              <w:rPr>
                <w:rFonts w:ascii="Times New Roman" w:hAnsi="Times New Roman" w:cs="Times New Roman"/>
                <w:sz w:val="24"/>
                <w:szCs w:val="24"/>
              </w:rPr>
              <w:t>М.П.</w:t>
            </w:r>
          </w:p>
        </w:tc>
        <w:tc>
          <w:tcPr>
            <w:tcW w:w="5069" w:type="dxa"/>
          </w:tcPr>
          <w:p w14:paraId="62DCE264" w14:textId="5B86F52F" w:rsidR="005B19C0" w:rsidRPr="006069F0" w:rsidRDefault="005B19C0" w:rsidP="005B19C0">
            <w:pPr>
              <w:rPr>
                <w:snapToGrid w:val="0"/>
                <w:sz w:val="24"/>
                <w:szCs w:val="24"/>
              </w:rPr>
            </w:pPr>
          </w:p>
          <w:p w14:paraId="4EE60A9E" w14:textId="77777777" w:rsidR="005B19C0" w:rsidRPr="006069F0" w:rsidRDefault="005B19C0" w:rsidP="005B19C0">
            <w:pPr>
              <w:pStyle w:val="Iauiue"/>
              <w:rPr>
                <w:sz w:val="24"/>
                <w:szCs w:val="24"/>
              </w:rPr>
            </w:pPr>
            <w:r w:rsidRPr="006069F0">
              <w:rPr>
                <w:sz w:val="24"/>
                <w:szCs w:val="24"/>
              </w:rPr>
              <w:t>__________________</w:t>
            </w:r>
            <w:r w:rsidRPr="006069F0">
              <w:rPr>
                <w:snapToGrid w:val="0"/>
                <w:sz w:val="24"/>
                <w:szCs w:val="24"/>
              </w:rPr>
              <w:t>_</w:t>
            </w:r>
            <w:r w:rsidRPr="006069F0">
              <w:rPr>
                <w:sz w:val="24"/>
                <w:szCs w:val="24"/>
              </w:rPr>
              <w:t>/</w:t>
            </w:r>
            <w:r w:rsidRPr="006069F0">
              <w:rPr>
                <w:b/>
                <w:bCs/>
                <w:sz w:val="24"/>
                <w:szCs w:val="24"/>
              </w:rPr>
              <w:t xml:space="preserve"> </w:t>
            </w:r>
            <w:r>
              <w:rPr>
                <w:snapToGrid w:val="0"/>
                <w:sz w:val="24"/>
                <w:szCs w:val="24"/>
              </w:rPr>
              <w:t>___________</w:t>
            </w:r>
            <w:r w:rsidRPr="006069F0">
              <w:rPr>
                <w:sz w:val="24"/>
                <w:szCs w:val="24"/>
              </w:rPr>
              <w:t xml:space="preserve">/ </w:t>
            </w:r>
          </w:p>
          <w:p w14:paraId="6A323CA4" w14:textId="77777777" w:rsidR="005B19C0" w:rsidRPr="006069F0" w:rsidRDefault="005B19C0" w:rsidP="005B19C0">
            <w:pPr>
              <w:pStyle w:val="Iauiue"/>
              <w:rPr>
                <w:sz w:val="24"/>
                <w:szCs w:val="24"/>
              </w:rPr>
            </w:pPr>
            <w:r w:rsidRPr="006069F0">
              <w:rPr>
                <w:sz w:val="24"/>
                <w:szCs w:val="24"/>
              </w:rPr>
              <w:t xml:space="preserve">Подпись </w:t>
            </w:r>
          </w:p>
          <w:p w14:paraId="244D5957" w14:textId="77777777" w:rsidR="005B19C0" w:rsidRDefault="005B19C0" w:rsidP="005B19C0">
            <w:pPr>
              <w:spacing w:after="0" w:line="240" w:lineRule="auto"/>
              <w:rPr>
                <w:rFonts w:ascii="Times New Roman" w:hAnsi="Times New Roman" w:cs="Times New Roman"/>
                <w:sz w:val="24"/>
                <w:szCs w:val="24"/>
              </w:rPr>
            </w:pPr>
          </w:p>
          <w:p w14:paraId="5401DC85" w14:textId="408B6DE2" w:rsidR="00041400" w:rsidRPr="006069F0" w:rsidRDefault="005B19C0" w:rsidP="00AB5E2E">
            <w:pPr>
              <w:pStyle w:val="Iauiue"/>
              <w:rPr>
                <w:sz w:val="24"/>
                <w:szCs w:val="24"/>
              </w:rPr>
            </w:pPr>
            <w:r w:rsidRPr="006069F0">
              <w:rPr>
                <w:sz w:val="24"/>
                <w:szCs w:val="24"/>
              </w:rPr>
              <w:t>М.П.</w:t>
            </w:r>
          </w:p>
        </w:tc>
      </w:tr>
    </w:tbl>
    <w:p w14:paraId="5CBE0417" w14:textId="57722953" w:rsidR="006A33D5" w:rsidRPr="006069F0" w:rsidRDefault="006A33D5" w:rsidP="00E23C82">
      <w:pPr>
        <w:spacing w:after="0" w:line="240" w:lineRule="auto"/>
        <w:jc w:val="both"/>
        <w:rPr>
          <w:rFonts w:ascii="Times New Roman" w:hAnsi="Times New Roman" w:cs="Times New Roman"/>
        </w:rPr>
        <w:sectPr w:rsidR="006A33D5" w:rsidRPr="006069F0" w:rsidSect="004A5CE8">
          <w:headerReference w:type="default" r:id="rId10"/>
          <w:pgSz w:w="11906" w:h="16838"/>
          <w:pgMar w:top="993" w:right="850" w:bottom="426" w:left="1134" w:header="142" w:footer="0" w:gutter="0"/>
          <w:cols w:space="1701"/>
          <w:docGrid w:linePitch="360"/>
        </w:sectPr>
      </w:pPr>
    </w:p>
    <w:p w14:paraId="1242499D" w14:textId="116FC960" w:rsidR="002151A5" w:rsidRDefault="002151A5" w:rsidP="00AB5E2E">
      <w:pPr>
        <w:spacing w:after="0" w:line="240" w:lineRule="auto"/>
        <w:jc w:val="right"/>
        <w:rPr>
          <w:rFonts w:ascii="Times New Roman" w:hAnsi="Times New Roman" w:cs="Times New Roman"/>
          <w:sz w:val="24"/>
          <w:szCs w:val="24"/>
        </w:rPr>
      </w:pPr>
      <w:r w:rsidRPr="005300C6">
        <w:rPr>
          <w:rFonts w:ascii="Times New Roman" w:hAnsi="Times New Roman" w:cs="Times New Roman"/>
          <w:sz w:val="24"/>
          <w:szCs w:val="24"/>
        </w:rPr>
        <w:lastRenderedPageBreak/>
        <w:t>Приложение 1</w:t>
      </w:r>
    </w:p>
    <w:p w14:paraId="088D30C9" w14:textId="30BCAE5A" w:rsidR="00876779" w:rsidRPr="005300C6" w:rsidRDefault="00876779" w:rsidP="00AB5E2E">
      <w:pPr>
        <w:spacing w:after="0" w:line="240" w:lineRule="auto"/>
        <w:jc w:val="right"/>
        <w:rPr>
          <w:rFonts w:ascii="Times New Roman" w:hAnsi="Times New Roman" w:cs="Times New Roman"/>
          <w:sz w:val="24"/>
          <w:szCs w:val="24"/>
        </w:rPr>
      </w:pPr>
      <w:r>
        <w:rPr>
          <w:rFonts w:ascii="Times New Roman" w:hAnsi="Times New Roman" w:cs="Times New Roman"/>
        </w:rPr>
        <w:t>к Договору №______ от «___</w:t>
      </w:r>
      <w:proofErr w:type="gramStart"/>
      <w:r>
        <w:rPr>
          <w:rFonts w:ascii="Times New Roman" w:hAnsi="Times New Roman" w:cs="Times New Roman"/>
        </w:rPr>
        <w:t>_»_</w:t>
      </w:r>
      <w:proofErr w:type="gramEnd"/>
      <w:r>
        <w:rPr>
          <w:rFonts w:ascii="Times New Roman" w:hAnsi="Times New Roman" w:cs="Times New Roman"/>
        </w:rPr>
        <w:t>_________2025г</w:t>
      </w:r>
    </w:p>
    <w:p w14:paraId="140EBDCA" w14:textId="77777777" w:rsidR="002151A5" w:rsidRPr="005300C6" w:rsidRDefault="002151A5" w:rsidP="002151A5">
      <w:pPr>
        <w:spacing w:after="0" w:line="240" w:lineRule="auto"/>
        <w:jc w:val="right"/>
        <w:rPr>
          <w:rFonts w:ascii="Times New Roman" w:hAnsi="Times New Roman" w:cs="Times New Roman"/>
          <w:sz w:val="24"/>
          <w:szCs w:val="24"/>
        </w:rPr>
      </w:pPr>
    </w:p>
    <w:p w14:paraId="5F27B1DD" w14:textId="131DEEAA" w:rsidR="00876779" w:rsidRPr="00C4148D" w:rsidRDefault="00C4148D" w:rsidP="00C4148D">
      <w:pPr>
        <w:shd w:val="clear" w:color="auto" w:fill="FFFFFF" w:themeFill="background1"/>
        <w:spacing w:after="0" w:line="240" w:lineRule="auto"/>
        <w:jc w:val="center"/>
        <w:rPr>
          <w:rFonts w:ascii="Times New Roman" w:hAnsi="Times New Roman" w:cs="Times New Roman"/>
          <w:sz w:val="28"/>
          <w:szCs w:val="28"/>
        </w:rPr>
      </w:pPr>
      <w:r w:rsidRPr="00C4148D">
        <w:rPr>
          <w:rFonts w:ascii="Times New Roman" w:hAnsi="Times New Roman" w:cs="Times New Roman"/>
          <w:sz w:val="28"/>
          <w:szCs w:val="28"/>
        </w:rPr>
        <w:t>ТЕХНИЧЕСКОЕ ЗАДАНИЕ</w:t>
      </w:r>
    </w:p>
    <w:p w14:paraId="40846A31" w14:textId="77777777" w:rsidR="00854BED" w:rsidRPr="006069F0" w:rsidRDefault="00854BED" w:rsidP="00854BED">
      <w:pPr>
        <w:spacing w:after="0" w:line="240" w:lineRule="auto"/>
        <w:jc w:val="center"/>
        <w:rPr>
          <w:rFonts w:ascii="Times New Roman" w:hAnsi="Times New Roman" w:cs="Times New Roman"/>
        </w:rPr>
      </w:pPr>
    </w:p>
    <w:p w14:paraId="32EAA22F" w14:textId="631530AF" w:rsidR="00854BED" w:rsidRPr="005300C6" w:rsidRDefault="00854BED" w:rsidP="005300C6">
      <w:pPr>
        <w:spacing w:after="0" w:line="240" w:lineRule="auto"/>
        <w:jc w:val="both"/>
        <w:rPr>
          <w:rFonts w:ascii="Times New Roman" w:hAnsi="Times New Roman" w:cs="Times New Roman"/>
          <w:sz w:val="24"/>
          <w:szCs w:val="24"/>
        </w:rPr>
      </w:pPr>
      <w:bookmarkStart w:id="15" w:name="_Hlk191629754"/>
      <w:r w:rsidRPr="005300C6">
        <w:rPr>
          <w:rFonts w:ascii="Times New Roman" w:hAnsi="Times New Roman" w:cs="Times New Roman"/>
          <w:b/>
          <w:sz w:val="24"/>
          <w:szCs w:val="24"/>
        </w:rPr>
        <w:t>Объект:</w:t>
      </w:r>
      <w:r w:rsidRPr="005300C6">
        <w:rPr>
          <w:rFonts w:ascii="Times New Roman" w:hAnsi="Times New Roman" w:cs="Times New Roman"/>
          <w:sz w:val="24"/>
          <w:szCs w:val="24"/>
        </w:rPr>
        <w:t xml:space="preserve"> </w:t>
      </w:r>
      <w:r w:rsidR="00813BC3" w:rsidRPr="005300C6">
        <w:rPr>
          <w:rFonts w:ascii="Times New Roman" w:hAnsi="Times New Roman" w:cs="Times New Roman"/>
          <w:sz w:val="24"/>
          <w:szCs w:val="24"/>
        </w:rPr>
        <w:t xml:space="preserve">офис обслуживания физических </w:t>
      </w:r>
      <w:r w:rsidR="00710FD5" w:rsidRPr="005300C6">
        <w:rPr>
          <w:rFonts w:ascii="Times New Roman" w:hAnsi="Times New Roman" w:cs="Times New Roman"/>
          <w:sz w:val="24"/>
          <w:szCs w:val="24"/>
        </w:rPr>
        <w:t xml:space="preserve">и юридических </w:t>
      </w:r>
      <w:r w:rsidR="00813BC3" w:rsidRPr="005300C6">
        <w:rPr>
          <w:rFonts w:ascii="Times New Roman" w:hAnsi="Times New Roman" w:cs="Times New Roman"/>
          <w:sz w:val="24"/>
          <w:szCs w:val="24"/>
        </w:rPr>
        <w:t xml:space="preserve">лиц по адресу (г. </w:t>
      </w:r>
      <w:r w:rsidR="00710FD5" w:rsidRPr="005300C6">
        <w:rPr>
          <w:rFonts w:ascii="Times New Roman" w:hAnsi="Times New Roman" w:cs="Times New Roman"/>
          <w:sz w:val="24"/>
          <w:szCs w:val="24"/>
        </w:rPr>
        <w:t>Иркутск</w:t>
      </w:r>
      <w:r w:rsidR="00813BC3" w:rsidRPr="005300C6">
        <w:rPr>
          <w:rFonts w:ascii="Times New Roman" w:hAnsi="Times New Roman" w:cs="Times New Roman"/>
          <w:sz w:val="24"/>
          <w:szCs w:val="24"/>
        </w:rPr>
        <w:t xml:space="preserve">, ул. </w:t>
      </w:r>
      <w:r w:rsidR="00710FD5" w:rsidRPr="005300C6">
        <w:rPr>
          <w:rFonts w:ascii="Times New Roman" w:hAnsi="Times New Roman" w:cs="Times New Roman"/>
          <w:sz w:val="24"/>
          <w:szCs w:val="24"/>
        </w:rPr>
        <w:t>Байкальская</w:t>
      </w:r>
      <w:r w:rsidR="00813BC3" w:rsidRPr="005300C6">
        <w:rPr>
          <w:rFonts w:ascii="Times New Roman" w:hAnsi="Times New Roman" w:cs="Times New Roman"/>
          <w:sz w:val="24"/>
          <w:szCs w:val="24"/>
        </w:rPr>
        <w:t xml:space="preserve">, </w:t>
      </w:r>
      <w:r w:rsidR="00710FD5" w:rsidRPr="005300C6">
        <w:rPr>
          <w:rFonts w:ascii="Times New Roman" w:hAnsi="Times New Roman" w:cs="Times New Roman"/>
          <w:sz w:val="24"/>
          <w:szCs w:val="24"/>
        </w:rPr>
        <w:t>25</w:t>
      </w:r>
      <w:r w:rsidR="00161B5B">
        <w:rPr>
          <w:rFonts w:ascii="Times New Roman" w:hAnsi="Times New Roman" w:cs="Times New Roman"/>
          <w:sz w:val="24"/>
          <w:szCs w:val="24"/>
        </w:rPr>
        <w:t>9</w:t>
      </w:r>
      <w:r w:rsidR="00813BC3" w:rsidRPr="005300C6">
        <w:rPr>
          <w:rFonts w:ascii="Times New Roman" w:hAnsi="Times New Roman" w:cs="Times New Roman"/>
          <w:sz w:val="24"/>
          <w:szCs w:val="24"/>
        </w:rPr>
        <w:t>).</w:t>
      </w:r>
    </w:p>
    <w:p w14:paraId="6E5CAA61" w14:textId="3266BD5D" w:rsidR="00854BED" w:rsidRPr="005300C6" w:rsidRDefault="00854BED" w:rsidP="005300C6">
      <w:pPr>
        <w:spacing w:after="0" w:line="240" w:lineRule="auto"/>
        <w:jc w:val="both"/>
        <w:rPr>
          <w:rFonts w:ascii="Times New Roman" w:hAnsi="Times New Roman" w:cs="Times New Roman"/>
          <w:sz w:val="24"/>
          <w:szCs w:val="24"/>
        </w:rPr>
      </w:pPr>
      <w:r w:rsidRPr="005300C6">
        <w:rPr>
          <w:rFonts w:ascii="Times New Roman" w:hAnsi="Times New Roman" w:cs="Times New Roman"/>
          <w:b/>
          <w:sz w:val="24"/>
          <w:szCs w:val="24"/>
        </w:rPr>
        <w:t>Площадь:</w:t>
      </w:r>
      <w:r w:rsidRPr="005300C6">
        <w:rPr>
          <w:rFonts w:ascii="Times New Roman" w:hAnsi="Times New Roman" w:cs="Times New Roman"/>
          <w:sz w:val="24"/>
          <w:szCs w:val="24"/>
        </w:rPr>
        <w:t xml:space="preserve"> </w:t>
      </w:r>
      <w:r w:rsidR="003427AB">
        <w:rPr>
          <w:rFonts w:ascii="Times New Roman" w:hAnsi="Times New Roman" w:cs="Times New Roman"/>
          <w:sz w:val="24"/>
          <w:szCs w:val="24"/>
        </w:rPr>
        <w:t>425,55</w:t>
      </w:r>
      <w:r w:rsidRPr="005300C6">
        <w:rPr>
          <w:rFonts w:ascii="Times New Roman" w:hAnsi="Times New Roman" w:cs="Times New Roman"/>
          <w:sz w:val="24"/>
          <w:szCs w:val="24"/>
        </w:rPr>
        <w:t xml:space="preserve"> кв.</w:t>
      </w:r>
      <w:r w:rsidR="00813BC3" w:rsidRPr="005300C6">
        <w:rPr>
          <w:rFonts w:ascii="Times New Roman" w:hAnsi="Times New Roman" w:cs="Times New Roman"/>
          <w:sz w:val="24"/>
          <w:szCs w:val="24"/>
        </w:rPr>
        <w:t xml:space="preserve"> </w:t>
      </w:r>
      <w:r w:rsidRPr="005300C6">
        <w:rPr>
          <w:rFonts w:ascii="Times New Roman" w:hAnsi="Times New Roman" w:cs="Times New Roman"/>
          <w:sz w:val="24"/>
          <w:szCs w:val="24"/>
        </w:rPr>
        <w:t>м.</w:t>
      </w:r>
    </w:p>
    <w:p w14:paraId="74014C1D" w14:textId="77777777" w:rsidR="00854BED" w:rsidRPr="005300C6" w:rsidRDefault="00854BED" w:rsidP="005300C6">
      <w:pPr>
        <w:spacing w:after="0" w:line="240" w:lineRule="auto"/>
        <w:jc w:val="both"/>
        <w:rPr>
          <w:rFonts w:ascii="Times New Roman" w:hAnsi="Times New Roman" w:cs="Times New Roman"/>
          <w:sz w:val="24"/>
          <w:szCs w:val="24"/>
        </w:rPr>
      </w:pPr>
      <w:r w:rsidRPr="005300C6">
        <w:rPr>
          <w:rFonts w:ascii="Times New Roman" w:hAnsi="Times New Roman" w:cs="Times New Roman"/>
          <w:b/>
          <w:sz w:val="24"/>
          <w:szCs w:val="24"/>
        </w:rPr>
        <w:t>Требуемые работы:</w:t>
      </w:r>
      <w:r w:rsidRPr="005300C6">
        <w:rPr>
          <w:rFonts w:ascii="Times New Roman" w:hAnsi="Times New Roman" w:cs="Times New Roman"/>
          <w:sz w:val="24"/>
          <w:szCs w:val="24"/>
        </w:rPr>
        <w:t xml:space="preserve"> разработка дизайн - проекта для проведения ремонтных работ, авторский контроль.</w:t>
      </w:r>
    </w:p>
    <w:bookmarkEnd w:id="15"/>
    <w:p w14:paraId="70D1DE8E" w14:textId="77777777" w:rsidR="00854BED" w:rsidRPr="005300C6" w:rsidRDefault="00854BED" w:rsidP="005300C6">
      <w:pPr>
        <w:spacing w:after="0" w:line="240" w:lineRule="auto"/>
        <w:jc w:val="both"/>
        <w:rPr>
          <w:rFonts w:ascii="Times New Roman" w:hAnsi="Times New Roman" w:cs="Times New Roman"/>
          <w:sz w:val="24"/>
          <w:szCs w:val="24"/>
        </w:rPr>
      </w:pPr>
      <w:r w:rsidRPr="005300C6">
        <w:rPr>
          <w:rFonts w:ascii="Times New Roman" w:hAnsi="Times New Roman" w:cs="Times New Roman"/>
          <w:b/>
          <w:sz w:val="24"/>
          <w:szCs w:val="24"/>
        </w:rPr>
        <w:t>Цель:</w:t>
      </w:r>
      <w:r w:rsidRPr="005300C6">
        <w:rPr>
          <w:rFonts w:ascii="Times New Roman" w:hAnsi="Times New Roman" w:cs="Times New Roman"/>
          <w:sz w:val="24"/>
          <w:szCs w:val="24"/>
        </w:rPr>
        <w:t xml:space="preserve"> создание новой концепции офиса с учетом брендбука компании и современных дизайнерских решений с использованием:</w:t>
      </w:r>
    </w:p>
    <w:p w14:paraId="3E53EEB0" w14:textId="77777777" w:rsidR="00854BED" w:rsidRPr="005300C6" w:rsidRDefault="00854BED" w:rsidP="005300C6">
      <w:pPr>
        <w:spacing w:after="0" w:line="240" w:lineRule="auto"/>
        <w:jc w:val="both"/>
        <w:rPr>
          <w:rFonts w:ascii="Times New Roman" w:hAnsi="Times New Roman" w:cs="Times New Roman"/>
          <w:sz w:val="24"/>
          <w:szCs w:val="24"/>
        </w:rPr>
      </w:pPr>
      <w:r w:rsidRPr="005300C6">
        <w:rPr>
          <w:rFonts w:ascii="Times New Roman" w:hAnsi="Times New Roman" w:cs="Times New Roman"/>
          <w:sz w:val="24"/>
          <w:szCs w:val="24"/>
        </w:rPr>
        <w:t>1. Цветовых решений и планировочных решений для зонирования помещения, и направления клиента по пути обслуживания.</w:t>
      </w:r>
    </w:p>
    <w:p w14:paraId="34F8AE94" w14:textId="1CC57BFA" w:rsidR="00854BED" w:rsidRPr="005300C6" w:rsidRDefault="00854BED" w:rsidP="005300C6">
      <w:pPr>
        <w:spacing w:after="0" w:line="240" w:lineRule="auto"/>
        <w:jc w:val="both"/>
        <w:rPr>
          <w:rFonts w:ascii="Times New Roman" w:hAnsi="Times New Roman" w:cs="Times New Roman"/>
          <w:sz w:val="24"/>
          <w:szCs w:val="24"/>
        </w:rPr>
      </w:pPr>
      <w:r w:rsidRPr="005300C6">
        <w:rPr>
          <w:rFonts w:ascii="Times New Roman" w:hAnsi="Times New Roman" w:cs="Times New Roman"/>
          <w:sz w:val="24"/>
          <w:szCs w:val="24"/>
        </w:rPr>
        <w:t xml:space="preserve">2. Планировочных решений </w:t>
      </w:r>
      <w:r w:rsidR="00E67F6D" w:rsidRPr="005300C6">
        <w:rPr>
          <w:rFonts w:ascii="Times New Roman" w:hAnsi="Times New Roman" w:cs="Times New Roman"/>
          <w:sz w:val="24"/>
          <w:szCs w:val="24"/>
        </w:rPr>
        <w:t>c учетом</w:t>
      </w:r>
      <w:r w:rsidR="006D6250">
        <w:rPr>
          <w:rFonts w:ascii="Times New Roman" w:hAnsi="Times New Roman" w:cs="Times New Roman"/>
          <w:sz w:val="24"/>
          <w:szCs w:val="24"/>
        </w:rPr>
        <w:t xml:space="preserve"> дальнейших </w:t>
      </w:r>
      <w:r w:rsidR="00E67F6D" w:rsidRPr="005300C6">
        <w:rPr>
          <w:rFonts w:ascii="Times New Roman" w:hAnsi="Times New Roman" w:cs="Times New Roman"/>
          <w:sz w:val="24"/>
          <w:szCs w:val="24"/>
        </w:rPr>
        <w:t xml:space="preserve">ремонтных работ под ключ, </w:t>
      </w:r>
      <w:r w:rsidRPr="005300C6">
        <w:rPr>
          <w:rFonts w:ascii="Times New Roman" w:hAnsi="Times New Roman" w:cs="Times New Roman"/>
          <w:sz w:val="24"/>
          <w:szCs w:val="24"/>
        </w:rPr>
        <w:t>для комфортной работы сотрудников.</w:t>
      </w:r>
    </w:p>
    <w:p w14:paraId="434E3909" w14:textId="77777777" w:rsidR="00854BED" w:rsidRPr="005300C6" w:rsidRDefault="00854BED" w:rsidP="005300C6">
      <w:pPr>
        <w:spacing w:after="0" w:line="240" w:lineRule="auto"/>
        <w:jc w:val="both"/>
        <w:rPr>
          <w:rFonts w:ascii="Times New Roman" w:hAnsi="Times New Roman" w:cs="Times New Roman"/>
          <w:sz w:val="24"/>
          <w:szCs w:val="24"/>
        </w:rPr>
      </w:pPr>
      <w:r w:rsidRPr="005300C6">
        <w:rPr>
          <w:rFonts w:ascii="Times New Roman" w:hAnsi="Times New Roman" w:cs="Times New Roman"/>
          <w:sz w:val="24"/>
          <w:szCs w:val="24"/>
        </w:rPr>
        <w:t>3. Разработка единой концепции дизайна с использованием современных дизайнерских решений для коммерческих помещений - офисов обслуживания.</w:t>
      </w:r>
    </w:p>
    <w:p w14:paraId="2AEEDCDF" w14:textId="62E13E74" w:rsidR="00854BED" w:rsidRPr="005300C6" w:rsidRDefault="00854BED" w:rsidP="005300C6">
      <w:pPr>
        <w:spacing w:after="0" w:line="240" w:lineRule="auto"/>
        <w:jc w:val="both"/>
        <w:rPr>
          <w:rFonts w:ascii="Times New Roman" w:hAnsi="Times New Roman" w:cs="Times New Roman"/>
          <w:sz w:val="24"/>
          <w:szCs w:val="24"/>
        </w:rPr>
      </w:pPr>
      <w:bookmarkStart w:id="16" w:name="_Hlk191629824"/>
      <w:r w:rsidRPr="005300C6">
        <w:rPr>
          <w:rFonts w:ascii="Times New Roman" w:hAnsi="Times New Roman" w:cs="Times New Roman"/>
          <w:sz w:val="24"/>
          <w:szCs w:val="24"/>
        </w:rPr>
        <w:t>ПЛАН-СХЕМА:</w:t>
      </w:r>
    </w:p>
    <w:bookmarkEnd w:id="16"/>
    <w:p w14:paraId="7625D8C1" w14:textId="75691A93" w:rsidR="008D10AC" w:rsidRDefault="003427AB" w:rsidP="00854BED">
      <w:pPr>
        <w:spacing w:after="0"/>
        <w:jc w:val="both"/>
        <w:rPr>
          <w:rFonts w:ascii="Times New Roman" w:hAnsi="Times New Roman" w:cs="Times New Roman"/>
        </w:rPr>
      </w:pPr>
      <w:r>
        <w:rPr>
          <w:noProof/>
        </w:rPr>
        <w:drawing>
          <wp:inline distT="0" distB="0" distL="0" distR="0" wp14:anchorId="1168D869" wp14:editId="5ED03AB5">
            <wp:extent cx="6343650" cy="3659798"/>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9776" t="34038" r="66640" b="17592"/>
                    <a:stretch/>
                  </pic:blipFill>
                  <pic:spPr bwMode="auto">
                    <a:xfrm>
                      <a:off x="0" y="0"/>
                      <a:ext cx="6359000" cy="3668654"/>
                    </a:xfrm>
                    <a:prstGeom prst="rect">
                      <a:avLst/>
                    </a:prstGeom>
                    <a:ln>
                      <a:noFill/>
                    </a:ln>
                    <a:extLst>
                      <a:ext uri="{53640926-AAD7-44D8-BBD7-CCE9431645EC}">
                        <a14:shadowObscured xmlns:a14="http://schemas.microsoft.com/office/drawing/2010/main"/>
                      </a:ext>
                    </a:extLst>
                  </pic:spPr>
                </pic:pic>
              </a:graphicData>
            </a:graphic>
          </wp:inline>
        </w:drawing>
      </w:r>
    </w:p>
    <w:p w14:paraId="08676B43" w14:textId="2C45E8FC" w:rsidR="00854BED" w:rsidRPr="005300C6" w:rsidRDefault="00854BED" w:rsidP="005300C6">
      <w:pPr>
        <w:spacing w:after="0" w:line="240" w:lineRule="auto"/>
        <w:rPr>
          <w:rFonts w:ascii="Times New Roman" w:hAnsi="Times New Roman" w:cs="Times New Roman"/>
          <w:b/>
          <w:sz w:val="24"/>
          <w:szCs w:val="24"/>
        </w:rPr>
      </w:pPr>
      <w:r w:rsidRPr="005300C6">
        <w:rPr>
          <w:rFonts w:ascii="Times New Roman" w:hAnsi="Times New Roman" w:cs="Times New Roman"/>
          <w:b/>
          <w:sz w:val="24"/>
          <w:szCs w:val="24"/>
        </w:rPr>
        <w:t>Состав работ по договору:</w:t>
      </w:r>
    </w:p>
    <w:p w14:paraId="028AA5BC" w14:textId="2133AD75" w:rsidR="00854BED" w:rsidRPr="005300C6" w:rsidRDefault="00854BED" w:rsidP="005300C6">
      <w:pPr>
        <w:spacing w:after="0" w:line="240" w:lineRule="auto"/>
        <w:rPr>
          <w:rFonts w:ascii="Times New Roman" w:hAnsi="Times New Roman" w:cs="Times New Roman"/>
          <w:sz w:val="24"/>
          <w:szCs w:val="24"/>
        </w:rPr>
      </w:pPr>
      <w:r w:rsidRPr="006069F0">
        <w:rPr>
          <w:rFonts w:ascii="Times New Roman" w:hAnsi="Times New Roman" w:cs="Times New Roman"/>
        </w:rPr>
        <w:t xml:space="preserve">1. </w:t>
      </w:r>
      <w:r w:rsidRPr="005300C6">
        <w:rPr>
          <w:rFonts w:ascii="Times New Roman" w:hAnsi="Times New Roman" w:cs="Times New Roman"/>
          <w:sz w:val="24"/>
          <w:szCs w:val="24"/>
        </w:rPr>
        <w:t>Разработка на основании согласованного Заказчиком технического задания (Приложение 2) 3х (трех) различных вариантов панировочного решения в отношении внутренней части указанного объекта Заказчика.</w:t>
      </w:r>
    </w:p>
    <w:p w14:paraId="61E71A5F" w14:textId="188671F8" w:rsidR="00164A63" w:rsidRPr="005300C6" w:rsidRDefault="00854BED" w:rsidP="005300C6">
      <w:pPr>
        <w:spacing w:after="0" w:line="240" w:lineRule="auto"/>
        <w:jc w:val="both"/>
        <w:rPr>
          <w:rFonts w:ascii="Times New Roman" w:hAnsi="Times New Roman" w:cs="Times New Roman"/>
          <w:sz w:val="24"/>
          <w:szCs w:val="24"/>
        </w:rPr>
      </w:pPr>
      <w:r w:rsidRPr="005300C6">
        <w:rPr>
          <w:rFonts w:ascii="Times New Roman" w:hAnsi="Times New Roman" w:cs="Times New Roman"/>
          <w:sz w:val="24"/>
          <w:szCs w:val="24"/>
        </w:rPr>
        <w:t>2. Разработка эскиза визуализации на основании согласованных Заказчиком технического задания, планировочного решения и предоставленных Заказчиков референсов</w:t>
      </w:r>
      <w:r w:rsidR="00164A63" w:rsidRPr="005300C6">
        <w:rPr>
          <w:rFonts w:ascii="Times New Roman" w:hAnsi="Times New Roman" w:cs="Times New Roman"/>
          <w:sz w:val="24"/>
          <w:szCs w:val="24"/>
        </w:rPr>
        <w:t xml:space="preserve"> для проведения ремонтных работ:</w:t>
      </w:r>
    </w:p>
    <w:p w14:paraId="79EB9F47" w14:textId="77777777" w:rsidR="00164A63" w:rsidRPr="005300C6" w:rsidRDefault="00164A63" w:rsidP="005300C6">
      <w:pPr>
        <w:spacing w:after="0" w:line="240" w:lineRule="auto"/>
        <w:rPr>
          <w:rFonts w:ascii="Times New Roman" w:hAnsi="Times New Roman" w:cs="Times New Roman"/>
          <w:sz w:val="24"/>
          <w:szCs w:val="24"/>
        </w:rPr>
      </w:pPr>
      <w:r w:rsidRPr="005300C6">
        <w:rPr>
          <w:rFonts w:ascii="Times New Roman" w:hAnsi="Times New Roman" w:cs="Times New Roman"/>
          <w:sz w:val="24"/>
          <w:szCs w:val="24"/>
        </w:rPr>
        <w:t>1.1.    дизайнерское оформление стен, полов, потолков и входной группы;</w:t>
      </w:r>
    </w:p>
    <w:p w14:paraId="5F4A4ECB" w14:textId="77777777" w:rsidR="00164A63" w:rsidRPr="005300C6" w:rsidRDefault="00164A63" w:rsidP="005300C6">
      <w:pPr>
        <w:spacing w:after="0" w:line="240" w:lineRule="auto"/>
        <w:rPr>
          <w:rFonts w:ascii="Times New Roman" w:hAnsi="Times New Roman" w:cs="Times New Roman"/>
          <w:sz w:val="24"/>
          <w:szCs w:val="24"/>
        </w:rPr>
      </w:pPr>
      <w:r w:rsidRPr="005300C6">
        <w:rPr>
          <w:rFonts w:ascii="Times New Roman" w:hAnsi="Times New Roman" w:cs="Times New Roman"/>
          <w:sz w:val="24"/>
          <w:szCs w:val="24"/>
        </w:rPr>
        <w:t>1.2.    размещение и дизайнерское оформление технических перегородок;</w:t>
      </w:r>
    </w:p>
    <w:p w14:paraId="40BDA015" w14:textId="77777777" w:rsidR="00164A63" w:rsidRPr="005300C6" w:rsidRDefault="00164A63" w:rsidP="005300C6">
      <w:pPr>
        <w:spacing w:after="0" w:line="240" w:lineRule="auto"/>
        <w:rPr>
          <w:rFonts w:ascii="Times New Roman" w:hAnsi="Times New Roman" w:cs="Times New Roman"/>
          <w:sz w:val="24"/>
          <w:szCs w:val="24"/>
        </w:rPr>
      </w:pPr>
      <w:r w:rsidRPr="005300C6">
        <w:rPr>
          <w:rFonts w:ascii="Times New Roman" w:hAnsi="Times New Roman" w:cs="Times New Roman"/>
          <w:sz w:val="24"/>
          <w:szCs w:val="24"/>
        </w:rPr>
        <w:t>1.3.    размещение необходимых коммуникаций;</w:t>
      </w:r>
    </w:p>
    <w:p w14:paraId="45B31368" w14:textId="77777777" w:rsidR="00164A63" w:rsidRPr="005300C6" w:rsidRDefault="00164A63" w:rsidP="005300C6">
      <w:pPr>
        <w:spacing w:after="0" w:line="240" w:lineRule="auto"/>
        <w:rPr>
          <w:rFonts w:ascii="Times New Roman" w:hAnsi="Times New Roman" w:cs="Times New Roman"/>
          <w:sz w:val="24"/>
          <w:szCs w:val="24"/>
        </w:rPr>
      </w:pPr>
      <w:r w:rsidRPr="005300C6">
        <w:rPr>
          <w:rFonts w:ascii="Times New Roman" w:hAnsi="Times New Roman" w:cs="Times New Roman"/>
          <w:sz w:val="24"/>
          <w:szCs w:val="24"/>
        </w:rPr>
        <w:t xml:space="preserve">1.4.    выбор и размещение осветительных приборов, штор; </w:t>
      </w:r>
    </w:p>
    <w:p w14:paraId="01FC4517" w14:textId="77777777" w:rsidR="00164A63" w:rsidRPr="005300C6" w:rsidRDefault="00164A63" w:rsidP="005300C6">
      <w:pPr>
        <w:spacing w:after="0" w:line="240" w:lineRule="auto"/>
        <w:rPr>
          <w:rFonts w:ascii="Times New Roman" w:hAnsi="Times New Roman" w:cs="Times New Roman"/>
          <w:sz w:val="24"/>
          <w:szCs w:val="24"/>
        </w:rPr>
      </w:pPr>
      <w:r w:rsidRPr="005300C6">
        <w:rPr>
          <w:rFonts w:ascii="Times New Roman" w:hAnsi="Times New Roman" w:cs="Times New Roman"/>
          <w:sz w:val="24"/>
          <w:szCs w:val="24"/>
        </w:rPr>
        <w:t xml:space="preserve">1.5.    выбор и размещение декоративных предметов; </w:t>
      </w:r>
    </w:p>
    <w:p w14:paraId="45F341B2" w14:textId="77777777" w:rsidR="00164A63" w:rsidRPr="005300C6" w:rsidRDefault="00164A63" w:rsidP="005300C6">
      <w:pPr>
        <w:spacing w:after="0" w:line="240" w:lineRule="auto"/>
        <w:rPr>
          <w:rFonts w:ascii="Times New Roman" w:hAnsi="Times New Roman" w:cs="Times New Roman"/>
          <w:sz w:val="24"/>
          <w:szCs w:val="24"/>
        </w:rPr>
      </w:pPr>
      <w:r w:rsidRPr="005300C6">
        <w:rPr>
          <w:rFonts w:ascii="Times New Roman" w:hAnsi="Times New Roman" w:cs="Times New Roman"/>
          <w:sz w:val="24"/>
          <w:szCs w:val="24"/>
        </w:rPr>
        <w:t>1.6.    дизайнерское оформление, выбор и размещение необходимой мебели;</w:t>
      </w:r>
    </w:p>
    <w:p w14:paraId="202C284E" w14:textId="77777777" w:rsidR="00164A63" w:rsidRPr="005300C6" w:rsidRDefault="00164A63" w:rsidP="005300C6">
      <w:pPr>
        <w:spacing w:after="0" w:line="240" w:lineRule="auto"/>
        <w:rPr>
          <w:rFonts w:ascii="Times New Roman" w:hAnsi="Times New Roman" w:cs="Times New Roman"/>
          <w:sz w:val="24"/>
          <w:szCs w:val="24"/>
        </w:rPr>
      </w:pPr>
      <w:r w:rsidRPr="005300C6">
        <w:rPr>
          <w:rFonts w:ascii="Times New Roman" w:hAnsi="Times New Roman" w:cs="Times New Roman"/>
          <w:sz w:val="24"/>
          <w:szCs w:val="24"/>
        </w:rPr>
        <w:t>1.7.    размещение технических средств для обслуживания клиентов;</w:t>
      </w:r>
    </w:p>
    <w:p w14:paraId="5912EC43" w14:textId="77777777" w:rsidR="00164A63" w:rsidRPr="005300C6" w:rsidRDefault="00164A63" w:rsidP="005300C6">
      <w:pPr>
        <w:spacing w:after="0" w:line="240" w:lineRule="auto"/>
        <w:rPr>
          <w:rFonts w:ascii="Times New Roman" w:hAnsi="Times New Roman" w:cs="Times New Roman"/>
          <w:sz w:val="24"/>
          <w:szCs w:val="24"/>
        </w:rPr>
      </w:pPr>
      <w:r w:rsidRPr="005300C6">
        <w:rPr>
          <w:rFonts w:ascii="Times New Roman" w:hAnsi="Times New Roman" w:cs="Times New Roman"/>
          <w:sz w:val="24"/>
          <w:szCs w:val="24"/>
        </w:rPr>
        <w:t>1.8.    рекомендации по выбору материалов и поставщиков.</w:t>
      </w:r>
    </w:p>
    <w:p w14:paraId="0206D35E" w14:textId="77777777" w:rsidR="00164A63" w:rsidRPr="005300C6" w:rsidRDefault="00164A63" w:rsidP="005300C6">
      <w:pPr>
        <w:spacing w:after="0" w:line="240" w:lineRule="auto"/>
        <w:jc w:val="both"/>
        <w:rPr>
          <w:rFonts w:ascii="Times New Roman" w:hAnsi="Times New Roman" w:cs="Times New Roman"/>
          <w:sz w:val="24"/>
          <w:szCs w:val="24"/>
        </w:rPr>
      </w:pPr>
    </w:p>
    <w:p w14:paraId="22722802" w14:textId="77777777" w:rsidR="00164A63" w:rsidRPr="005300C6" w:rsidRDefault="00854BED" w:rsidP="005300C6">
      <w:pPr>
        <w:spacing w:after="0" w:line="240" w:lineRule="auto"/>
        <w:rPr>
          <w:rFonts w:ascii="Times New Roman" w:hAnsi="Times New Roman" w:cs="Times New Roman"/>
          <w:sz w:val="24"/>
          <w:szCs w:val="24"/>
        </w:rPr>
      </w:pPr>
      <w:r w:rsidRPr="005300C6">
        <w:rPr>
          <w:rFonts w:ascii="Times New Roman" w:hAnsi="Times New Roman" w:cs="Times New Roman"/>
          <w:sz w:val="24"/>
          <w:szCs w:val="24"/>
        </w:rPr>
        <w:lastRenderedPageBreak/>
        <w:t>3. Разработка чертежа и комплектации на основании согласованных Заказчиком технического задания, планировочного решения и эскиза визуализации.</w:t>
      </w:r>
      <w:r w:rsidR="00164A63" w:rsidRPr="005300C6">
        <w:rPr>
          <w:rFonts w:ascii="Times New Roman" w:hAnsi="Times New Roman" w:cs="Times New Roman"/>
          <w:sz w:val="24"/>
          <w:szCs w:val="24"/>
        </w:rPr>
        <w:t xml:space="preserve"> </w:t>
      </w:r>
    </w:p>
    <w:p w14:paraId="3F056392" w14:textId="733B1EBA" w:rsidR="00164A63" w:rsidRPr="005300C6" w:rsidRDefault="00164A63" w:rsidP="005300C6">
      <w:pPr>
        <w:spacing w:after="0" w:line="240" w:lineRule="auto"/>
        <w:rPr>
          <w:rFonts w:ascii="Times New Roman" w:hAnsi="Times New Roman" w:cs="Times New Roman"/>
          <w:sz w:val="24"/>
          <w:szCs w:val="24"/>
        </w:rPr>
      </w:pPr>
      <w:r w:rsidRPr="005300C6">
        <w:rPr>
          <w:rFonts w:ascii="Times New Roman" w:hAnsi="Times New Roman" w:cs="Times New Roman"/>
          <w:sz w:val="24"/>
          <w:szCs w:val="24"/>
          <w:lang w:val="en-US"/>
        </w:rPr>
        <w:t>4</w:t>
      </w:r>
      <w:r w:rsidRPr="005300C6">
        <w:rPr>
          <w:rFonts w:ascii="Times New Roman" w:hAnsi="Times New Roman" w:cs="Times New Roman"/>
          <w:sz w:val="24"/>
          <w:szCs w:val="24"/>
        </w:rPr>
        <w:t>.   Авторский контроль</w:t>
      </w:r>
    </w:p>
    <w:p w14:paraId="021A32F8" w14:textId="77777777" w:rsidR="00854BED" w:rsidRPr="006A33D5" w:rsidRDefault="00854BED" w:rsidP="00854BED">
      <w:pPr>
        <w:spacing w:after="0" w:line="240" w:lineRule="auto"/>
        <w:jc w:val="both"/>
        <w:rPr>
          <w:rFonts w:ascii="Times New Roman" w:hAnsi="Times New Roman" w:cs="Times New Roman"/>
        </w:rPr>
      </w:pPr>
    </w:p>
    <w:p w14:paraId="4221F2D1" w14:textId="77777777" w:rsidR="00854BED" w:rsidRPr="006A33D5" w:rsidRDefault="00854BED" w:rsidP="00854BED">
      <w:pPr>
        <w:spacing w:after="0" w:line="240" w:lineRule="auto"/>
        <w:jc w:val="both"/>
        <w:rPr>
          <w:rFonts w:ascii="Times New Roman" w:hAnsi="Times New Roman" w:cs="Times New Roman"/>
        </w:rPr>
      </w:pPr>
    </w:p>
    <w:p w14:paraId="2B6D018A" w14:textId="041C304B" w:rsidR="00854BED" w:rsidRDefault="00854BED" w:rsidP="00854BED">
      <w:pPr>
        <w:spacing w:after="0" w:line="240" w:lineRule="auto"/>
        <w:jc w:val="both"/>
        <w:rPr>
          <w:rFonts w:ascii="Times New Roman" w:hAnsi="Times New Roman" w:cs="Times New Roman"/>
        </w:rPr>
      </w:pPr>
    </w:p>
    <w:p w14:paraId="48756824" w14:textId="5B28FE13" w:rsidR="00876779" w:rsidRDefault="00876779" w:rsidP="00854BED">
      <w:pPr>
        <w:spacing w:after="0" w:line="240" w:lineRule="auto"/>
        <w:jc w:val="both"/>
        <w:rPr>
          <w:rFonts w:ascii="Times New Roman" w:hAnsi="Times New Roman" w:cs="Times New Roman"/>
        </w:rPr>
      </w:pPr>
    </w:p>
    <w:p w14:paraId="4EA8064E" w14:textId="1F06AB4A" w:rsidR="00876779" w:rsidRDefault="00876779" w:rsidP="00854BED">
      <w:pPr>
        <w:spacing w:after="0" w:line="240" w:lineRule="auto"/>
        <w:jc w:val="both"/>
        <w:rPr>
          <w:rFonts w:ascii="Times New Roman" w:hAnsi="Times New Roman" w:cs="Times New Roman"/>
        </w:rPr>
      </w:pPr>
    </w:p>
    <w:p w14:paraId="5DE5FE43" w14:textId="5B583C03" w:rsidR="00876779" w:rsidRDefault="00876779" w:rsidP="00854BED">
      <w:pPr>
        <w:spacing w:after="0" w:line="240" w:lineRule="auto"/>
        <w:jc w:val="both"/>
        <w:rPr>
          <w:rFonts w:ascii="Times New Roman" w:hAnsi="Times New Roman" w:cs="Times New Roman"/>
        </w:rPr>
      </w:pPr>
    </w:p>
    <w:p w14:paraId="6303199A" w14:textId="08FA12F9" w:rsidR="00876779" w:rsidRDefault="00876779" w:rsidP="00854BED">
      <w:pPr>
        <w:spacing w:after="0" w:line="240" w:lineRule="auto"/>
        <w:jc w:val="both"/>
        <w:rPr>
          <w:rFonts w:ascii="Times New Roman" w:hAnsi="Times New Roman" w:cs="Times New Roman"/>
        </w:rPr>
      </w:pPr>
    </w:p>
    <w:p w14:paraId="7CB68EC1" w14:textId="028F7A14" w:rsidR="00876779" w:rsidRDefault="00876779" w:rsidP="00854BED">
      <w:pPr>
        <w:spacing w:after="0" w:line="240" w:lineRule="auto"/>
        <w:jc w:val="both"/>
        <w:rPr>
          <w:rFonts w:ascii="Times New Roman" w:hAnsi="Times New Roman" w:cs="Times New Roman"/>
        </w:rPr>
      </w:pPr>
    </w:p>
    <w:p w14:paraId="554AFD66" w14:textId="38E80B5F" w:rsidR="00876779" w:rsidRDefault="00876779" w:rsidP="00854BED">
      <w:pPr>
        <w:spacing w:after="0" w:line="240" w:lineRule="auto"/>
        <w:jc w:val="both"/>
        <w:rPr>
          <w:rFonts w:ascii="Times New Roman" w:hAnsi="Times New Roman" w:cs="Times New Roman"/>
        </w:rPr>
      </w:pPr>
    </w:p>
    <w:p w14:paraId="390919C6" w14:textId="2D2E87BD" w:rsidR="00876779" w:rsidRDefault="00876779" w:rsidP="00854BED">
      <w:pPr>
        <w:spacing w:after="0" w:line="240" w:lineRule="auto"/>
        <w:jc w:val="both"/>
        <w:rPr>
          <w:rFonts w:ascii="Times New Roman" w:hAnsi="Times New Roman" w:cs="Times New Roman"/>
        </w:rPr>
      </w:pPr>
    </w:p>
    <w:p w14:paraId="6D1A2A16" w14:textId="1FCD7253" w:rsidR="00876779" w:rsidRDefault="00876779" w:rsidP="00854BED">
      <w:pPr>
        <w:spacing w:after="0" w:line="240" w:lineRule="auto"/>
        <w:jc w:val="both"/>
        <w:rPr>
          <w:rFonts w:ascii="Times New Roman" w:hAnsi="Times New Roman" w:cs="Times New Roman"/>
        </w:rPr>
      </w:pPr>
    </w:p>
    <w:p w14:paraId="27A79606" w14:textId="63331CAC" w:rsidR="00876779" w:rsidRDefault="00876779" w:rsidP="00854BED">
      <w:pPr>
        <w:spacing w:after="0" w:line="240" w:lineRule="auto"/>
        <w:jc w:val="both"/>
        <w:rPr>
          <w:rFonts w:ascii="Times New Roman" w:hAnsi="Times New Roman" w:cs="Times New Roman"/>
        </w:rPr>
      </w:pPr>
    </w:p>
    <w:p w14:paraId="3ADFF10A" w14:textId="3C2EDE74" w:rsidR="00876779" w:rsidRDefault="00876779" w:rsidP="00854BED">
      <w:pPr>
        <w:spacing w:after="0" w:line="240" w:lineRule="auto"/>
        <w:jc w:val="both"/>
        <w:rPr>
          <w:rFonts w:ascii="Times New Roman" w:hAnsi="Times New Roman" w:cs="Times New Roman"/>
        </w:rPr>
      </w:pPr>
    </w:p>
    <w:p w14:paraId="6D18EF77" w14:textId="77777777" w:rsidR="00876779" w:rsidRPr="006A33D5" w:rsidRDefault="00876779" w:rsidP="00854BED">
      <w:pPr>
        <w:spacing w:after="0" w:line="240" w:lineRule="auto"/>
        <w:jc w:val="both"/>
        <w:rPr>
          <w:rFonts w:ascii="Times New Roman" w:hAnsi="Times New Roman" w:cs="Times New Roman"/>
        </w:rPr>
      </w:pPr>
    </w:p>
    <w:p w14:paraId="3DF72195" w14:textId="77777777" w:rsidR="00854BED" w:rsidRPr="006A33D5" w:rsidRDefault="00854BED" w:rsidP="00854BED">
      <w:pPr>
        <w:rPr>
          <w:rFonts w:ascii="Times New Roman" w:hAnsi="Times New Roman" w:cs="Times New Roman"/>
        </w:rPr>
      </w:pPr>
    </w:p>
    <w:tbl>
      <w:tblPr>
        <w:tblW w:w="10031" w:type="dxa"/>
        <w:jc w:val="center"/>
        <w:tblLook w:val="00A0" w:firstRow="1" w:lastRow="0" w:firstColumn="1" w:lastColumn="0" w:noHBand="0" w:noVBand="0"/>
      </w:tblPr>
      <w:tblGrid>
        <w:gridCol w:w="4962"/>
        <w:gridCol w:w="5069"/>
      </w:tblGrid>
      <w:tr w:rsidR="00876779" w:rsidRPr="00960ABB" w14:paraId="6BA01F6C" w14:textId="77777777" w:rsidTr="00872A16">
        <w:trPr>
          <w:jc w:val="center"/>
        </w:trPr>
        <w:tc>
          <w:tcPr>
            <w:tcW w:w="4962" w:type="dxa"/>
          </w:tcPr>
          <w:p w14:paraId="58AF0B6C" w14:textId="77777777" w:rsidR="00876779" w:rsidRDefault="00876779" w:rsidP="00872A16">
            <w:pPr>
              <w:pStyle w:val="Iauiue"/>
              <w:rPr>
                <w:sz w:val="22"/>
                <w:szCs w:val="22"/>
              </w:rPr>
            </w:pPr>
            <w:r>
              <w:rPr>
                <w:sz w:val="22"/>
                <w:szCs w:val="22"/>
              </w:rPr>
              <w:t>Заказчик</w:t>
            </w:r>
          </w:p>
          <w:p w14:paraId="4E5614F6" w14:textId="77777777" w:rsidR="00876779" w:rsidRDefault="00876779" w:rsidP="00872A16">
            <w:pPr>
              <w:pStyle w:val="Iauiue"/>
              <w:rPr>
                <w:sz w:val="22"/>
                <w:szCs w:val="22"/>
              </w:rPr>
            </w:pPr>
          </w:p>
          <w:p w14:paraId="576EFC54" w14:textId="77777777" w:rsidR="00876779" w:rsidRDefault="00876779" w:rsidP="00872A16">
            <w:pPr>
              <w:pStyle w:val="Iauiue"/>
              <w:rPr>
                <w:sz w:val="22"/>
                <w:szCs w:val="22"/>
              </w:rPr>
            </w:pPr>
          </w:p>
          <w:p w14:paraId="57D30FFC" w14:textId="77777777" w:rsidR="00876779" w:rsidRPr="00960ABB" w:rsidRDefault="00876779" w:rsidP="00872A16">
            <w:pPr>
              <w:pStyle w:val="Iauiue"/>
              <w:rPr>
                <w:sz w:val="22"/>
                <w:szCs w:val="22"/>
              </w:rPr>
            </w:pPr>
            <w:r w:rsidRPr="00960ABB">
              <w:rPr>
                <w:sz w:val="22"/>
                <w:szCs w:val="22"/>
              </w:rPr>
              <w:t>_________________</w:t>
            </w:r>
            <w:r w:rsidRPr="00960ABB">
              <w:rPr>
                <w:snapToGrid w:val="0"/>
                <w:sz w:val="22"/>
                <w:szCs w:val="22"/>
              </w:rPr>
              <w:t>_</w:t>
            </w:r>
            <w:r w:rsidRPr="00960ABB">
              <w:rPr>
                <w:sz w:val="22"/>
                <w:szCs w:val="22"/>
              </w:rPr>
              <w:t>/</w:t>
            </w:r>
            <w:r>
              <w:rPr>
                <w:sz w:val="22"/>
                <w:szCs w:val="22"/>
              </w:rPr>
              <w:t>___________</w:t>
            </w:r>
            <w:r w:rsidRPr="00960ABB">
              <w:rPr>
                <w:sz w:val="22"/>
                <w:szCs w:val="22"/>
              </w:rPr>
              <w:t xml:space="preserve">/ </w:t>
            </w:r>
          </w:p>
          <w:p w14:paraId="57191ED9" w14:textId="77777777" w:rsidR="00876779" w:rsidRPr="00960ABB" w:rsidRDefault="00876779" w:rsidP="00872A16">
            <w:pPr>
              <w:pStyle w:val="Iauiue"/>
              <w:rPr>
                <w:sz w:val="22"/>
                <w:szCs w:val="22"/>
              </w:rPr>
            </w:pPr>
            <w:r w:rsidRPr="00960ABB">
              <w:rPr>
                <w:sz w:val="22"/>
                <w:szCs w:val="22"/>
              </w:rPr>
              <w:t xml:space="preserve">Подпись </w:t>
            </w:r>
          </w:p>
          <w:p w14:paraId="79C13EAC" w14:textId="77777777" w:rsidR="00876779" w:rsidRPr="00960ABB" w:rsidRDefault="00876779" w:rsidP="00872A16">
            <w:pPr>
              <w:spacing w:after="0" w:line="240" w:lineRule="auto"/>
              <w:rPr>
                <w:rFonts w:ascii="Times New Roman" w:hAnsi="Times New Roman" w:cs="Times New Roman"/>
              </w:rPr>
            </w:pPr>
            <w:r w:rsidRPr="00960ABB">
              <w:rPr>
                <w:rFonts w:ascii="Times New Roman" w:hAnsi="Times New Roman" w:cs="Times New Roman"/>
              </w:rPr>
              <w:t>М.П.</w:t>
            </w:r>
          </w:p>
        </w:tc>
        <w:tc>
          <w:tcPr>
            <w:tcW w:w="5069" w:type="dxa"/>
          </w:tcPr>
          <w:p w14:paraId="058E5682" w14:textId="77777777" w:rsidR="00876779" w:rsidRPr="00343E51" w:rsidRDefault="00876779" w:rsidP="00872A16">
            <w:pPr>
              <w:spacing w:after="75"/>
              <w:rPr>
                <w:rFonts w:ascii="Times New Roman" w:hAnsi="Times New Roman" w:cs="Times New Roman"/>
              </w:rPr>
            </w:pPr>
            <w:r w:rsidRPr="00343E51">
              <w:rPr>
                <w:rFonts w:ascii="Times New Roman" w:hAnsi="Times New Roman" w:cs="Times New Roman"/>
              </w:rPr>
              <w:t>Подрядчик</w:t>
            </w:r>
          </w:p>
          <w:p w14:paraId="40995CD1" w14:textId="77777777" w:rsidR="00876779" w:rsidRPr="00960ABB" w:rsidRDefault="00876779" w:rsidP="00872A16">
            <w:pPr>
              <w:spacing w:after="75"/>
              <w:rPr>
                <w:rFonts w:ascii="Times New Roman" w:hAnsi="Times New Roman" w:cs="Times New Roman"/>
                <w:b/>
                <w:bCs/>
              </w:rPr>
            </w:pPr>
          </w:p>
          <w:p w14:paraId="568AA27A" w14:textId="77777777" w:rsidR="00876779" w:rsidRPr="00960ABB" w:rsidRDefault="00876779" w:rsidP="00872A16">
            <w:pPr>
              <w:spacing w:after="75"/>
              <w:rPr>
                <w:rFonts w:ascii="Times New Roman" w:hAnsi="Times New Roman" w:cs="Times New Roman"/>
              </w:rPr>
            </w:pPr>
            <w:r w:rsidRPr="00960ABB">
              <w:rPr>
                <w:rFonts w:ascii="Times New Roman" w:hAnsi="Times New Roman" w:cs="Times New Roman"/>
              </w:rPr>
              <w:t>___________________</w:t>
            </w:r>
            <w:r w:rsidRPr="00960ABB">
              <w:rPr>
                <w:rFonts w:ascii="Times New Roman" w:hAnsi="Times New Roman" w:cs="Times New Roman"/>
                <w:b/>
                <w:bCs/>
              </w:rPr>
              <w:t>/</w:t>
            </w:r>
            <w:r>
              <w:t>___________</w:t>
            </w:r>
            <w:r w:rsidRPr="00343E51">
              <w:t>/</w:t>
            </w:r>
          </w:p>
          <w:p w14:paraId="1F881962" w14:textId="77777777" w:rsidR="00876779" w:rsidRPr="00960ABB" w:rsidRDefault="00876779" w:rsidP="00872A16">
            <w:pPr>
              <w:pStyle w:val="Iauiue"/>
              <w:rPr>
                <w:sz w:val="22"/>
                <w:szCs w:val="22"/>
              </w:rPr>
            </w:pPr>
            <w:r w:rsidRPr="00960ABB">
              <w:rPr>
                <w:sz w:val="22"/>
                <w:szCs w:val="22"/>
              </w:rPr>
              <w:t xml:space="preserve">Подпись                                  </w:t>
            </w:r>
          </w:p>
          <w:p w14:paraId="43429021" w14:textId="77777777" w:rsidR="00876779" w:rsidRPr="00960ABB" w:rsidRDefault="00876779" w:rsidP="00872A16">
            <w:pPr>
              <w:pStyle w:val="Iauiue"/>
              <w:rPr>
                <w:sz w:val="22"/>
                <w:szCs w:val="22"/>
              </w:rPr>
            </w:pPr>
            <w:r w:rsidRPr="00960ABB">
              <w:rPr>
                <w:sz w:val="22"/>
                <w:szCs w:val="22"/>
              </w:rPr>
              <w:t>М.П.</w:t>
            </w:r>
          </w:p>
        </w:tc>
      </w:tr>
    </w:tbl>
    <w:p w14:paraId="7120B1C8" w14:textId="3A407ED2" w:rsidR="00322AB7" w:rsidRPr="00C3272B" w:rsidRDefault="00322AB7" w:rsidP="00854BED">
      <w:pPr>
        <w:spacing w:after="0" w:line="240" w:lineRule="auto"/>
        <w:jc w:val="center"/>
        <w:rPr>
          <w:rFonts w:ascii="Times New Roman" w:hAnsi="Times New Roman" w:cs="Times New Roman"/>
        </w:rPr>
      </w:pPr>
    </w:p>
    <w:sectPr w:rsidR="00322AB7" w:rsidRPr="00C3272B" w:rsidSect="00B1264A">
      <w:pgSz w:w="11906" w:h="16838"/>
      <w:pgMar w:top="567" w:right="850" w:bottom="426" w:left="1134" w:header="142" w:footer="0" w:gutter="0"/>
      <w:cols w:space="1701"/>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4D2526" w14:textId="77777777" w:rsidR="0090089E" w:rsidRDefault="0090089E">
      <w:pPr>
        <w:spacing w:after="0" w:line="240" w:lineRule="auto"/>
        <w:rPr>
          <w:rFonts w:cs="Times New Roman"/>
        </w:rPr>
      </w:pPr>
      <w:r>
        <w:rPr>
          <w:rFonts w:cs="Times New Roman"/>
        </w:rPr>
        <w:separator/>
      </w:r>
    </w:p>
  </w:endnote>
  <w:endnote w:type="continuationSeparator" w:id="0">
    <w:p w14:paraId="067E1695" w14:textId="77777777" w:rsidR="0090089E" w:rsidRDefault="0090089E">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altName w:val="Malgun Gothic"/>
    <w:charset w:val="00"/>
    <w:family w:val="auto"/>
    <w:pitch w:val="default"/>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B62F1E" w14:textId="77777777" w:rsidR="0090089E" w:rsidRDefault="0090089E">
      <w:pPr>
        <w:spacing w:after="0" w:line="240" w:lineRule="auto"/>
        <w:rPr>
          <w:rFonts w:cs="Times New Roman"/>
        </w:rPr>
      </w:pPr>
      <w:r>
        <w:rPr>
          <w:rFonts w:cs="Times New Roman"/>
        </w:rPr>
        <w:separator/>
      </w:r>
    </w:p>
  </w:footnote>
  <w:footnote w:type="continuationSeparator" w:id="0">
    <w:p w14:paraId="60DF935E" w14:textId="77777777" w:rsidR="0090089E" w:rsidRDefault="0090089E">
      <w:pPr>
        <w:spacing w:after="0" w:line="240" w:lineRule="auto"/>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64DD4" w14:textId="0A3427DB" w:rsidR="000F78ED" w:rsidRDefault="00445CE1">
    <w:pPr>
      <w:pStyle w:val="ac"/>
      <w:rPr>
        <w:rFonts w:cs="Times New Roman"/>
        <w:lang w:val="en-US" w:eastAsia="en-US"/>
      </w:rPr>
    </w:pPr>
    <w:r>
      <w:rPr>
        <w:noProof/>
        <w:lang w:eastAsia="ru-RU"/>
      </w:rPr>
      <mc:AlternateContent>
        <mc:Choice Requires="wps">
          <w:drawing>
            <wp:anchor distT="0" distB="0" distL="114935" distR="114935" simplePos="0" relativeHeight="251657728" behindDoc="1" locked="0" layoutInCell="1" allowOverlap="1" wp14:anchorId="624E1120" wp14:editId="509B77C9">
              <wp:simplePos x="0" y="0"/>
              <wp:positionH relativeFrom="page">
                <wp:posOffset>6909435</wp:posOffset>
              </wp:positionH>
              <wp:positionV relativeFrom="page">
                <wp:posOffset>4898390</wp:posOffset>
              </wp:positionV>
              <wp:extent cx="762000" cy="895350"/>
              <wp:effectExtent l="3810" t="2540" r="0" b="0"/>
              <wp:wrapNone/>
              <wp:docPr id="1" name="Frame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0" cy="895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F3F408" w14:textId="26E53FD8" w:rsidR="000F78ED" w:rsidRDefault="000F78ED">
                          <w:pPr>
                            <w:jc w:val="center"/>
                            <w:rPr>
                              <w:rFonts w:cs="Times New Roman"/>
                            </w:rPr>
                          </w:pPr>
                          <w:r>
                            <w:fldChar w:fldCharType="begin"/>
                          </w:r>
                          <w:r>
                            <w:instrText xml:space="preserve"> PAGE </w:instrText>
                          </w:r>
                          <w:r>
                            <w:fldChar w:fldCharType="separate"/>
                          </w:r>
                          <w:r w:rsidR="008A5133">
                            <w:rPr>
                              <w:noProof/>
                            </w:rPr>
                            <w:t>2</w:t>
                          </w:r>
                          <w:r>
                            <w:rPr>
                              <w:noProof/>
                            </w:rPr>
                            <w:fldChar w:fldCharType="end"/>
                          </w:r>
                        </w:p>
                      </w:txbxContent>
                    </wps:txbx>
                    <wps:bodyPr rot="0" vert="horz" wrap="square" lIns="92075" tIns="46355" rIns="92075" bIns="46355"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4E1120" id="Frame1" o:spid="_x0000_s1026" style="position:absolute;margin-left:544.05pt;margin-top:385.7pt;width:60pt;height:70.5pt;z-index:-251658752;visibility:visible;mso-wrap-style:square;mso-width-percent:0;mso-height-percent:0;mso-wrap-distance-left:9.05pt;mso-wrap-distance-top:0;mso-wrap-distance-right:9.0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" stroked="f">
              <v:path arrowok="t"/>
              <v:textbox inset="7.25pt,3.65pt,7.25pt,3.65pt">
                <w:txbxContent>
                  <w:p w14:paraId="67F3F408" w14:textId="26E53FD8" w:rsidR="000F78ED" w:rsidRDefault="000F78ED">
                    <w:pPr>
                      <w:jc w:val="center"/>
                      <w:rPr>
                        <w:rFonts w:cs="Times New Roman"/>
                      </w:rPr>
                    </w:pPr>
                    <w:r>
                      <w:fldChar w:fldCharType="begin"/>
                    </w:r>
                    <w:r>
                      <w:instrText xml:space="preserve"> PAGE </w:instrText>
                    </w:r>
                    <w:r>
                      <w:fldChar w:fldCharType="separate"/>
                    </w:r>
                    <w:r w:rsidR="008A5133">
                      <w:rPr>
                        <w:noProof/>
                      </w:rPr>
                      <w:t>2</w:t>
                    </w:r>
                    <w:r>
                      <w:rPr>
                        <w:noProof/>
                      </w:rPr>
                      <w:fldChar w:fldCharType="end"/>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DD37903"/>
    <w:multiLevelType w:val="hybridMultilevel"/>
    <w:tmpl w:val="78C82AD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22E435C5"/>
    <w:multiLevelType w:val="multilevel"/>
    <w:tmpl w:val="187CA6F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8A57C4C"/>
    <w:multiLevelType w:val="hybridMultilevel"/>
    <w:tmpl w:val="9BA44B8A"/>
    <w:lvl w:ilvl="0" w:tplc="04190001">
      <w:start w:val="1"/>
      <w:numFmt w:val="bullet"/>
      <w:lvlText w:val=""/>
      <w:lvlJc w:val="left"/>
      <w:pPr>
        <w:ind w:left="1346" w:hanging="360"/>
      </w:pPr>
      <w:rPr>
        <w:rFonts w:ascii="Symbol" w:hAnsi="Symbol" w:hint="default"/>
      </w:rPr>
    </w:lvl>
    <w:lvl w:ilvl="1" w:tplc="04190003" w:tentative="1">
      <w:start w:val="1"/>
      <w:numFmt w:val="bullet"/>
      <w:lvlText w:val="o"/>
      <w:lvlJc w:val="left"/>
      <w:pPr>
        <w:ind w:left="2066" w:hanging="360"/>
      </w:pPr>
      <w:rPr>
        <w:rFonts w:ascii="Courier New" w:hAnsi="Courier New" w:cs="Courier New" w:hint="default"/>
      </w:rPr>
    </w:lvl>
    <w:lvl w:ilvl="2" w:tplc="04190005" w:tentative="1">
      <w:start w:val="1"/>
      <w:numFmt w:val="bullet"/>
      <w:lvlText w:val=""/>
      <w:lvlJc w:val="left"/>
      <w:pPr>
        <w:ind w:left="2786" w:hanging="360"/>
      </w:pPr>
      <w:rPr>
        <w:rFonts w:ascii="Wingdings" w:hAnsi="Wingdings" w:hint="default"/>
      </w:rPr>
    </w:lvl>
    <w:lvl w:ilvl="3" w:tplc="04190001" w:tentative="1">
      <w:start w:val="1"/>
      <w:numFmt w:val="bullet"/>
      <w:lvlText w:val=""/>
      <w:lvlJc w:val="left"/>
      <w:pPr>
        <w:ind w:left="3506" w:hanging="360"/>
      </w:pPr>
      <w:rPr>
        <w:rFonts w:ascii="Symbol" w:hAnsi="Symbol" w:hint="default"/>
      </w:rPr>
    </w:lvl>
    <w:lvl w:ilvl="4" w:tplc="04190003" w:tentative="1">
      <w:start w:val="1"/>
      <w:numFmt w:val="bullet"/>
      <w:lvlText w:val="o"/>
      <w:lvlJc w:val="left"/>
      <w:pPr>
        <w:ind w:left="4226" w:hanging="360"/>
      </w:pPr>
      <w:rPr>
        <w:rFonts w:ascii="Courier New" w:hAnsi="Courier New" w:cs="Courier New" w:hint="default"/>
      </w:rPr>
    </w:lvl>
    <w:lvl w:ilvl="5" w:tplc="04190005" w:tentative="1">
      <w:start w:val="1"/>
      <w:numFmt w:val="bullet"/>
      <w:lvlText w:val=""/>
      <w:lvlJc w:val="left"/>
      <w:pPr>
        <w:ind w:left="4946" w:hanging="360"/>
      </w:pPr>
      <w:rPr>
        <w:rFonts w:ascii="Wingdings" w:hAnsi="Wingdings" w:hint="default"/>
      </w:rPr>
    </w:lvl>
    <w:lvl w:ilvl="6" w:tplc="04190001" w:tentative="1">
      <w:start w:val="1"/>
      <w:numFmt w:val="bullet"/>
      <w:lvlText w:val=""/>
      <w:lvlJc w:val="left"/>
      <w:pPr>
        <w:ind w:left="5666" w:hanging="360"/>
      </w:pPr>
      <w:rPr>
        <w:rFonts w:ascii="Symbol" w:hAnsi="Symbol" w:hint="default"/>
      </w:rPr>
    </w:lvl>
    <w:lvl w:ilvl="7" w:tplc="04190003" w:tentative="1">
      <w:start w:val="1"/>
      <w:numFmt w:val="bullet"/>
      <w:lvlText w:val="o"/>
      <w:lvlJc w:val="left"/>
      <w:pPr>
        <w:ind w:left="6386" w:hanging="360"/>
      </w:pPr>
      <w:rPr>
        <w:rFonts w:ascii="Courier New" w:hAnsi="Courier New" w:cs="Courier New" w:hint="default"/>
      </w:rPr>
    </w:lvl>
    <w:lvl w:ilvl="8" w:tplc="04190005" w:tentative="1">
      <w:start w:val="1"/>
      <w:numFmt w:val="bullet"/>
      <w:lvlText w:val=""/>
      <w:lvlJc w:val="left"/>
      <w:pPr>
        <w:ind w:left="7106" w:hanging="360"/>
      </w:pPr>
      <w:rPr>
        <w:rFonts w:ascii="Wingdings" w:hAnsi="Wingdings" w:hint="default"/>
      </w:rPr>
    </w:lvl>
  </w:abstractNum>
  <w:abstractNum w:abstractNumId="6" w15:restartNumberingAfterBreak="0">
    <w:nsid w:val="763D4447"/>
    <w:multiLevelType w:val="hybridMultilevel"/>
    <w:tmpl w:val="60CE167E"/>
    <w:lvl w:ilvl="0" w:tplc="A816C4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num w:numId="1">
    <w:abstractNumId w:val="2"/>
  </w:num>
  <w:num w:numId="2">
    <w:abstractNumId w:val="7"/>
  </w:num>
  <w:num w:numId="3">
    <w:abstractNumId w:val="1"/>
  </w:num>
  <w:num w:numId="4">
    <w:abstractNumId w:val="0"/>
  </w:num>
  <w:num w:numId="5">
    <w:abstractNumId w:val="4"/>
  </w:num>
  <w:num w:numId="6">
    <w:abstractNumId w:val="3"/>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731"/>
    <w:rsid w:val="000258DF"/>
    <w:rsid w:val="00041400"/>
    <w:rsid w:val="00046AAE"/>
    <w:rsid w:val="00054F7B"/>
    <w:rsid w:val="00061310"/>
    <w:rsid w:val="000646E3"/>
    <w:rsid w:val="00077481"/>
    <w:rsid w:val="00082F49"/>
    <w:rsid w:val="0009206E"/>
    <w:rsid w:val="000A611A"/>
    <w:rsid w:val="000B32F6"/>
    <w:rsid w:val="000B65C9"/>
    <w:rsid w:val="000B7126"/>
    <w:rsid w:val="000B7930"/>
    <w:rsid w:val="000C1009"/>
    <w:rsid w:val="000F08FC"/>
    <w:rsid w:val="000F1C12"/>
    <w:rsid w:val="000F78ED"/>
    <w:rsid w:val="000F7D28"/>
    <w:rsid w:val="00104CD0"/>
    <w:rsid w:val="001255CD"/>
    <w:rsid w:val="00136D40"/>
    <w:rsid w:val="00156E55"/>
    <w:rsid w:val="00161B5B"/>
    <w:rsid w:val="00164A63"/>
    <w:rsid w:val="001668F6"/>
    <w:rsid w:val="0018542C"/>
    <w:rsid w:val="00194496"/>
    <w:rsid w:val="00197ED2"/>
    <w:rsid w:val="001A317E"/>
    <w:rsid w:val="001A3A22"/>
    <w:rsid w:val="001A6A14"/>
    <w:rsid w:val="001B60D9"/>
    <w:rsid w:val="001B7ACC"/>
    <w:rsid w:val="001C150D"/>
    <w:rsid w:val="001D15E1"/>
    <w:rsid w:val="001D60E1"/>
    <w:rsid w:val="001E02F6"/>
    <w:rsid w:val="001E6FA1"/>
    <w:rsid w:val="001F2FF3"/>
    <w:rsid w:val="001F439F"/>
    <w:rsid w:val="00200EF7"/>
    <w:rsid w:val="002151A5"/>
    <w:rsid w:val="0022102E"/>
    <w:rsid w:val="0024017C"/>
    <w:rsid w:val="00242969"/>
    <w:rsid w:val="00246B97"/>
    <w:rsid w:val="002629D7"/>
    <w:rsid w:val="00264842"/>
    <w:rsid w:val="0027782C"/>
    <w:rsid w:val="002B4E2E"/>
    <w:rsid w:val="002C2AF4"/>
    <w:rsid w:val="002F79D6"/>
    <w:rsid w:val="00306AD4"/>
    <w:rsid w:val="00315190"/>
    <w:rsid w:val="00322AB7"/>
    <w:rsid w:val="00322BF3"/>
    <w:rsid w:val="003352A7"/>
    <w:rsid w:val="003405A7"/>
    <w:rsid w:val="003427AB"/>
    <w:rsid w:val="00347EAB"/>
    <w:rsid w:val="00352855"/>
    <w:rsid w:val="00362733"/>
    <w:rsid w:val="003638B5"/>
    <w:rsid w:val="0037063B"/>
    <w:rsid w:val="00376E69"/>
    <w:rsid w:val="00385E9A"/>
    <w:rsid w:val="00386E26"/>
    <w:rsid w:val="003C29DD"/>
    <w:rsid w:val="0041635E"/>
    <w:rsid w:val="00434E0A"/>
    <w:rsid w:val="00445CE1"/>
    <w:rsid w:val="00451017"/>
    <w:rsid w:val="004568EA"/>
    <w:rsid w:val="00457456"/>
    <w:rsid w:val="004661DB"/>
    <w:rsid w:val="00474EB6"/>
    <w:rsid w:val="0049527D"/>
    <w:rsid w:val="004A36F0"/>
    <w:rsid w:val="004A4636"/>
    <w:rsid w:val="004A5CE8"/>
    <w:rsid w:val="004B0C8F"/>
    <w:rsid w:val="004B1557"/>
    <w:rsid w:val="004B1D07"/>
    <w:rsid w:val="004B4871"/>
    <w:rsid w:val="004C234D"/>
    <w:rsid w:val="004C42AE"/>
    <w:rsid w:val="004C6DD1"/>
    <w:rsid w:val="004D07FD"/>
    <w:rsid w:val="004D2A3E"/>
    <w:rsid w:val="004D7DAA"/>
    <w:rsid w:val="00504848"/>
    <w:rsid w:val="00521EC1"/>
    <w:rsid w:val="005300C6"/>
    <w:rsid w:val="0053018A"/>
    <w:rsid w:val="00543B99"/>
    <w:rsid w:val="00552F79"/>
    <w:rsid w:val="00567FCF"/>
    <w:rsid w:val="00571CE7"/>
    <w:rsid w:val="00577FB2"/>
    <w:rsid w:val="00583429"/>
    <w:rsid w:val="0058478E"/>
    <w:rsid w:val="00585F00"/>
    <w:rsid w:val="00587954"/>
    <w:rsid w:val="005B19C0"/>
    <w:rsid w:val="005C2E7A"/>
    <w:rsid w:val="005C3B74"/>
    <w:rsid w:val="005D05FB"/>
    <w:rsid w:val="005F3709"/>
    <w:rsid w:val="005F44A5"/>
    <w:rsid w:val="006069F0"/>
    <w:rsid w:val="00612170"/>
    <w:rsid w:val="006223B1"/>
    <w:rsid w:val="0062394D"/>
    <w:rsid w:val="00633E24"/>
    <w:rsid w:val="0065145F"/>
    <w:rsid w:val="006555C3"/>
    <w:rsid w:val="006616B0"/>
    <w:rsid w:val="00661899"/>
    <w:rsid w:val="00665817"/>
    <w:rsid w:val="006670E6"/>
    <w:rsid w:val="0067019C"/>
    <w:rsid w:val="00677766"/>
    <w:rsid w:val="00693BB7"/>
    <w:rsid w:val="00693FD7"/>
    <w:rsid w:val="0069433A"/>
    <w:rsid w:val="00696268"/>
    <w:rsid w:val="006A16C1"/>
    <w:rsid w:val="006A17D1"/>
    <w:rsid w:val="006A33D5"/>
    <w:rsid w:val="006B345E"/>
    <w:rsid w:val="006C2B96"/>
    <w:rsid w:val="006C46BA"/>
    <w:rsid w:val="006D2582"/>
    <w:rsid w:val="006D6250"/>
    <w:rsid w:val="006E352F"/>
    <w:rsid w:val="006F7656"/>
    <w:rsid w:val="007039D7"/>
    <w:rsid w:val="00710FD5"/>
    <w:rsid w:val="00720188"/>
    <w:rsid w:val="00721CE5"/>
    <w:rsid w:val="00727566"/>
    <w:rsid w:val="00733537"/>
    <w:rsid w:val="007404F6"/>
    <w:rsid w:val="00741370"/>
    <w:rsid w:val="00742B7D"/>
    <w:rsid w:val="007505B9"/>
    <w:rsid w:val="00751706"/>
    <w:rsid w:val="00764896"/>
    <w:rsid w:val="007711E5"/>
    <w:rsid w:val="0078609E"/>
    <w:rsid w:val="007912A1"/>
    <w:rsid w:val="0079268C"/>
    <w:rsid w:val="007A78E3"/>
    <w:rsid w:val="007E06A4"/>
    <w:rsid w:val="007E4CE8"/>
    <w:rsid w:val="00813BC3"/>
    <w:rsid w:val="0082029F"/>
    <w:rsid w:val="00820633"/>
    <w:rsid w:val="00830930"/>
    <w:rsid w:val="008545D7"/>
    <w:rsid w:val="00854BED"/>
    <w:rsid w:val="00863235"/>
    <w:rsid w:val="00876779"/>
    <w:rsid w:val="00880BD2"/>
    <w:rsid w:val="00882763"/>
    <w:rsid w:val="00884BAB"/>
    <w:rsid w:val="0088712E"/>
    <w:rsid w:val="00887259"/>
    <w:rsid w:val="008A5133"/>
    <w:rsid w:val="008B5C62"/>
    <w:rsid w:val="008D023D"/>
    <w:rsid w:val="008D0B66"/>
    <w:rsid w:val="008D10AC"/>
    <w:rsid w:val="008D34E6"/>
    <w:rsid w:val="008D4D32"/>
    <w:rsid w:val="0090089E"/>
    <w:rsid w:val="00927AE3"/>
    <w:rsid w:val="00931C07"/>
    <w:rsid w:val="00975EE3"/>
    <w:rsid w:val="00982EBA"/>
    <w:rsid w:val="009A57A6"/>
    <w:rsid w:val="009D26D5"/>
    <w:rsid w:val="009D3FE1"/>
    <w:rsid w:val="009E13D4"/>
    <w:rsid w:val="009E38C5"/>
    <w:rsid w:val="009E66C5"/>
    <w:rsid w:val="009E738C"/>
    <w:rsid w:val="00A16F66"/>
    <w:rsid w:val="00A20D62"/>
    <w:rsid w:val="00A23042"/>
    <w:rsid w:val="00A23D87"/>
    <w:rsid w:val="00A31996"/>
    <w:rsid w:val="00A31B0F"/>
    <w:rsid w:val="00A368F6"/>
    <w:rsid w:val="00A520C8"/>
    <w:rsid w:val="00A61685"/>
    <w:rsid w:val="00AB5E2E"/>
    <w:rsid w:val="00AB7A54"/>
    <w:rsid w:val="00AC2546"/>
    <w:rsid w:val="00AD37DA"/>
    <w:rsid w:val="00AD3A6C"/>
    <w:rsid w:val="00AE51AA"/>
    <w:rsid w:val="00AF3315"/>
    <w:rsid w:val="00AF671D"/>
    <w:rsid w:val="00AF778B"/>
    <w:rsid w:val="00B1264A"/>
    <w:rsid w:val="00B17267"/>
    <w:rsid w:val="00B51FE7"/>
    <w:rsid w:val="00B61E49"/>
    <w:rsid w:val="00B67731"/>
    <w:rsid w:val="00B90186"/>
    <w:rsid w:val="00B96A4F"/>
    <w:rsid w:val="00BA01A6"/>
    <w:rsid w:val="00BA566B"/>
    <w:rsid w:val="00BB1450"/>
    <w:rsid w:val="00BC0209"/>
    <w:rsid w:val="00BC18F5"/>
    <w:rsid w:val="00BC2C70"/>
    <w:rsid w:val="00BD4009"/>
    <w:rsid w:val="00BD5725"/>
    <w:rsid w:val="00BE30FA"/>
    <w:rsid w:val="00C1142C"/>
    <w:rsid w:val="00C23748"/>
    <w:rsid w:val="00C3272B"/>
    <w:rsid w:val="00C405DC"/>
    <w:rsid w:val="00C40FE9"/>
    <w:rsid w:val="00C4148D"/>
    <w:rsid w:val="00C43A1F"/>
    <w:rsid w:val="00C5062B"/>
    <w:rsid w:val="00C5606C"/>
    <w:rsid w:val="00C67EC6"/>
    <w:rsid w:val="00C85449"/>
    <w:rsid w:val="00CA439E"/>
    <w:rsid w:val="00CA6071"/>
    <w:rsid w:val="00CB2030"/>
    <w:rsid w:val="00CB6457"/>
    <w:rsid w:val="00CB790E"/>
    <w:rsid w:val="00CC4F78"/>
    <w:rsid w:val="00CC7E29"/>
    <w:rsid w:val="00CD0CB3"/>
    <w:rsid w:val="00CD7581"/>
    <w:rsid w:val="00CE0FDD"/>
    <w:rsid w:val="00CE32C2"/>
    <w:rsid w:val="00CE7F43"/>
    <w:rsid w:val="00CF3FC4"/>
    <w:rsid w:val="00D0075B"/>
    <w:rsid w:val="00D07C8D"/>
    <w:rsid w:val="00D13A48"/>
    <w:rsid w:val="00D23791"/>
    <w:rsid w:val="00D26DA1"/>
    <w:rsid w:val="00D30554"/>
    <w:rsid w:val="00D437FA"/>
    <w:rsid w:val="00D44EFC"/>
    <w:rsid w:val="00D4513B"/>
    <w:rsid w:val="00D47710"/>
    <w:rsid w:val="00D66B86"/>
    <w:rsid w:val="00D72108"/>
    <w:rsid w:val="00D7796A"/>
    <w:rsid w:val="00DA0367"/>
    <w:rsid w:val="00DB2E42"/>
    <w:rsid w:val="00DB5926"/>
    <w:rsid w:val="00DC72A7"/>
    <w:rsid w:val="00DD69A3"/>
    <w:rsid w:val="00DD6F48"/>
    <w:rsid w:val="00DE2D5D"/>
    <w:rsid w:val="00DF0B87"/>
    <w:rsid w:val="00E01A3F"/>
    <w:rsid w:val="00E01A48"/>
    <w:rsid w:val="00E07944"/>
    <w:rsid w:val="00E12B87"/>
    <w:rsid w:val="00E23C82"/>
    <w:rsid w:val="00E23DB0"/>
    <w:rsid w:val="00E3110D"/>
    <w:rsid w:val="00E338CC"/>
    <w:rsid w:val="00E40834"/>
    <w:rsid w:val="00E4256C"/>
    <w:rsid w:val="00E43455"/>
    <w:rsid w:val="00E67F6D"/>
    <w:rsid w:val="00E764B0"/>
    <w:rsid w:val="00E823D9"/>
    <w:rsid w:val="00E978CC"/>
    <w:rsid w:val="00E9793B"/>
    <w:rsid w:val="00EA65DB"/>
    <w:rsid w:val="00EB0B40"/>
    <w:rsid w:val="00EC09D2"/>
    <w:rsid w:val="00EC577C"/>
    <w:rsid w:val="00EF4F88"/>
    <w:rsid w:val="00F01270"/>
    <w:rsid w:val="00F05023"/>
    <w:rsid w:val="00F3031C"/>
    <w:rsid w:val="00F332F6"/>
    <w:rsid w:val="00F419B6"/>
    <w:rsid w:val="00F54F70"/>
    <w:rsid w:val="00F56640"/>
    <w:rsid w:val="00F60285"/>
    <w:rsid w:val="00F73400"/>
    <w:rsid w:val="00F860F5"/>
    <w:rsid w:val="00F94654"/>
    <w:rsid w:val="00FB3B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3E9E829"/>
  <w15:docId w15:val="{9D37079E-3D2F-4AAF-B4DC-DA2DE01E1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DejaVu Sans" w:hAnsi="Times New Roman" w:cs="DejaVu Sans"/>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B1264A"/>
    <w:pPr>
      <w:spacing w:after="200" w:line="276" w:lineRule="auto"/>
    </w:pPr>
    <w:rPr>
      <w:rFonts w:ascii="Calibri" w:eastAsia="Times New Roman" w:hAnsi="Calibri" w:cs="Calibri"/>
      <w:sz w:val="22"/>
      <w:szCs w:val="22"/>
      <w:lang w:eastAsia="zh-CN"/>
    </w:rPr>
  </w:style>
  <w:style w:type="paragraph" w:styleId="1">
    <w:name w:val="heading 1"/>
    <w:basedOn w:val="a0"/>
    <w:next w:val="a0"/>
    <w:link w:val="10"/>
    <w:uiPriority w:val="99"/>
    <w:qFormat/>
    <w:rsid w:val="00B1264A"/>
    <w:pPr>
      <w:keepNext/>
      <w:keepLines/>
      <w:spacing w:before="480"/>
      <w:outlineLvl w:val="0"/>
    </w:pPr>
    <w:rPr>
      <w:rFonts w:ascii="Arial" w:eastAsia="DejaVu Sans" w:hAnsi="Arial" w:cs="Times New Roman"/>
      <w:sz w:val="40"/>
      <w:szCs w:val="40"/>
    </w:rPr>
  </w:style>
  <w:style w:type="paragraph" w:styleId="2">
    <w:name w:val="heading 2"/>
    <w:basedOn w:val="a0"/>
    <w:next w:val="a0"/>
    <w:link w:val="20"/>
    <w:uiPriority w:val="99"/>
    <w:qFormat/>
    <w:rsid w:val="00B1264A"/>
    <w:pPr>
      <w:keepNext/>
      <w:keepLines/>
      <w:spacing w:before="360"/>
      <w:outlineLvl w:val="1"/>
    </w:pPr>
    <w:rPr>
      <w:rFonts w:ascii="Arial" w:eastAsia="DejaVu Sans" w:hAnsi="Arial" w:cs="Times New Roman"/>
      <w:sz w:val="34"/>
      <w:szCs w:val="34"/>
    </w:rPr>
  </w:style>
  <w:style w:type="paragraph" w:styleId="3">
    <w:name w:val="heading 3"/>
    <w:basedOn w:val="a0"/>
    <w:next w:val="a0"/>
    <w:link w:val="30"/>
    <w:uiPriority w:val="99"/>
    <w:qFormat/>
    <w:rsid w:val="00B1264A"/>
    <w:pPr>
      <w:keepNext/>
      <w:keepLines/>
      <w:spacing w:before="320"/>
      <w:outlineLvl w:val="2"/>
    </w:pPr>
    <w:rPr>
      <w:rFonts w:ascii="Arial" w:eastAsia="DejaVu Sans" w:hAnsi="Arial" w:cs="Times New Roman"/>
      <w:sz w:val="30"/>
      <w:szCs w:val="30"/>
    </w:rPr>
  </w:style>
  <w:style w:type="paragraph" w:styleId="4">
    <w:name w:val="heading 4"/>
    <w:basedOn w:val="a0"/>
    <w:next w:val="a0"/>
    <w:link w:val="40"/>
    <w:uiPriority w:val="99"/>
    <w:qFormat/>
    <w:rsid w:val="00B1264A"/>
    <w:pPr>
      <w:keepNext/>
      <w:keepLines/>
      <w:spacing w:before="320"/>
      <w:outlineLvl w:val="3"/>
    </w:pPr>
    <w:rPr>
      <w:rFonts w:ascii="Arial" w:eastAsia="DejaVu Sans" w:hAnsi="Arial" w:cs="Times New Roman"/>
      <w:b/>
      <w:bCs/>
      <w:sz w:val="26"/>
      <w:szCs w:val="26"/>
    </w:rPr>
  </w:style>
  <w:style w:type="paragraph" w:styleId="5">
    <w:name w:val="heading 5"/>
    <w:basedOn w:val="a0"/>
    <w:next w:val="a0"/>
    <w:link w:val="50"/>
    <w:uiPriority w:val="99"/>
    <w:qFormat/>
    <w:rsid w:val="00B1264A"/>
    <w:pPr>
      <w:keepNext/>
      <w:keepLines/>
      <w:spacing w:before="320"/>
      <w:outlineLvl w:val="4"/>
    </w:pPr>
    <w:rPr>
      <w:rFonts w:ascii="Arial" w:eastAsia="DejaVu Sans" w:hAnsi="Arial" w:cs="Times New Roman"/>
      <w:b/>
      <w:bCs/>
      <w:sz w:val="24"/>
      <w:szCs w:val="24"/>
    </w:rPr>
  </w:style>
  <w:style w:type="paragraph" w:styleId="6">
    <w:name w:val="heading 6"/>
    <w:basedOn w:val="a0"/>
    <w:next w:val="a0"/>
    <w:link w:val="60"/>
    <w:uiPriority w:val="99"/>
    <w:qFormat/>
    <w:rsid w:val="00B1264A"/>
    <w:pPr>
      <w:keepNext/>
      <w:keepLines/>
      <w:spacing w:before="320"/>
      <w:outlineLvl w:val="5"/>
    </w:pPr>
    <w:rPr>
      <w:rFonts w:ascii="Arial" w:eastAsia="DejaVu Sans" w:hAnsi="Arial" w:cs="Times New Roman"/>
      <w:b/>
      <w:bCs/>
    </w:rPr>
  </w:style>
  <w:style w:type="paragraph" w:styleId="7">
    <w:name w:val="heading 7"/>
    <w:basedOn w:val="a0"/>
    <w:next w:val="a0"/>
    <w:link w:val="70"/>
    <w:uiPriority w:val="99"/>
    <w:qFormat/>
    <w:rsid w:val="00B1264A"/>
    <w:pPr>
      <w:keepNext/>
      <w:keepLines/>
      <w:spacing w:before="320"/>
      <w:outlineLvl w:val="6"/>
    </w:pPr>
    <w:rPr>
      <w:rFonts w:ascii="Arial" w:eastAsia="DejaVu Sans" w:hAnsi="Arial" w:cs="Times New Roman"/>
      <w:b/>
      <w:bCs/>
      <w:i/>
      <w:iCs/>
    </w:rPr>
  </w:style>
  <w:style w:type="paragraph" w:styleId="8">
    <w:name w:val="heading 8"/>
    <w:basedOn w:val="a0"/>
    <w:next w:val="a0"/>
    <w:link w:val="80"/>
    <w:uiPriority w:val="99"/>
    <w:qFormat/>
    <w:rsid w:val="00B1264A"/>
    <w:pPr>
      <w:keepNext/>
      <w:keepLines/>
      <w:spacing w:before="320"/>
      <w:outlineLvl w:val="7"/>
    </w:pPr>
    <w:rPr>
      <w:rFonts w:ascii="Arial" w:eastAsia="DejaVu Sans" w:hAnsi="Arial" w:cs="Times New Roman"/>
      <w:i/>
      <w:iCs/>
    </w:rPr>
  </w:style>
  <w:style w:type="paragraph" w:styleId="9">
    <w:name w:val="heading 9"/>
    <w:basedOn w:val="a0"/>
    <w:next w:val="a0"/>
    <w:link w:val="90"/>
    <w:uiPriority w:val="99"/>
    <w:qFormat/>
    <w:rsid w:val="00B1264A"/>
    <w:pPr>
      <w:keepNext/>
      <w:keepLines/>
      <w:spacing w:before="320"/>
      <w:outlineLvl w:val="8"/>
    </w:pPr>
    <w:rPr>
      <w:rFonts w:ascii="Arial" w:eastAsia="DejaVu Sans" w:hAnsi="Arial" w:cs="Times New Roman"/>
      <w:i/>
      <w:iCs/>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locked/>
    <w:rsid w:val="00B1264A"/>
    <w:rPr>
      <w:rFonts w:ascii="Arial" w:hAnsi="Arial" w:cs="Arial"/>
      <w:sz w:val="40"/>
      <w:szCs w:val="40"/>
    </w:rPr>
  </w:style>
  <w:style w:type="character" w:customStyle="1" w:styleId="20">
    <w:name w:val="Заголовок 2 Знак"/>
    <w:link w:val="2"/>
    <w:uiPriority w:val="99"/>
    <w:locked/>
    <w:rsid w:val="00B1264A"/>
    <w:rPr>
      <w:rFonts w:ascii="Arial" w:hAnsi="Arial" w:cs="Arial"/>
      <w:sz w:val="34"/>
      <w:szCs w:val="34"/>
    </w:rPr>
  </w:style>
  <w:style w:type="character" w:customStyle="1" w:styleId="30">
    <w:name w:val="Заголовок 3 Знак"/>
    <w:link w:val="3"/>
    <w:uiPriority w:val="99"/>
    <w:locked/>
    <w:rsid w:val="00B1264A"/>
    <w:rPr>
      <w:rFonts w:ascii="Arial" w:hAnsi="Arial" w:cs="Arial"/>
      <w:sz w:val="30"/>
      <w:szCs w:val="30"/>
    </w:rPr>
  </w:style>
  <w:style w:type="character" w:customStyle="1" w:styleId="40">
    <w:name w:val="Заголовок 4 Знак"/>
    <w:link w:val="4"/>
    <w:uiPriority w:val="99"/>
    <w:locked/>
    <w:rsid w:val="00B1264A"/>
    <w:rPr>
      <w:rFonts w:ascii="Arial" w:hAnsi="Arial" w:cs="Arial"/>
      <w:b/>
      <w:bCs/>
      <w:sz w:val="26"/>
      <w:szCs w:val="26"/>
    </w:rPr>
  </w:style>
  <w:style w:type="character" w:customStyle="1" w:styleId="50">
    <w:name w:val="Заголовок 5 Знак"/>
    <w:link w:val="5"/>
    <w:uiPriority w:val="99"/>
    <w:locked/>
    <w:rsid w:val="00B1264A"/>
    <w:rPr>
      <w:rFonts w:ascii="Arial" w:hAnsi="Arial" w:cs="Arial"/>
      <w:b/>
      <w:bCs/>
      <w:sz w:val="24"/>
      <w:szCs w:val="24"/>
    </w:rPr>
  </w:style>
  <w:style w:type="character" w:customStyle="1" w:styleId="60">
    <w:name w:val="Заголовок 6 Знак"/>
    <w:link w:val="6"/>
    <w:uiPriority w:val="99"/>
    <w:locked/>
    <w:rsid w:val="00B1264A"/>
    <w:rPr>
      <w:rFonts w:ascii="Arial" w:hAnsi="Arial" w:cs="Arial"/>
      <w:b/>
      <w:bCs/>
      <w:sz w:val="22"/>
      <w:szCs w:val="22"/>
    </w:rPr>
  </w:style>
  <w:style w:type="character" w:customStyle="1" w:styleId="70">
    <w:name w:val="Заголовок 7 Знак"/>
    <w:link w:val="7"/>
    <w:uiPriority w:val="99"/>
    <w:locked/>
    <w:rsid w:val="00B1264A"/>
    <w:rPr>
      <w:rFonts w:ascii="Arial" w:hAnsi="Arial" w:cs="Arial"/>
      <w:b/>
      <w:bCs/>
      <w:i/>
      <w:iCs/>
      <w:sz w:val="22"/>
      <w:szCs w:val="22"/>
    </w:rPr>
  </w:style>
  <w:style w:type="character" w:customStyle="1" w:styleId="80">
    <w:name w:val="Заголовок 8 Знак"/>
    <w:link w:val="8"/>
    <w:uiPriority w:val="99"/>
    <w:locked/>
    <w:rsid w:val="00B1264A"/>
    <w:rPr>
      <w:rFonts w:ascii="Arial" w:hAnsi="Arial" w:cs="Arial"/>
      <w:i/>
      <w:iCs/>
      <w:sz w:val="22"/>
      <w:szCs w:val="22"/>
    </w:rPr>
  </w:style>
  <w:style w:type="character" w:customStyle="1" w:styleId="90">
    <w:name w:val="Заголовок 9 Знак"/>
    <w:link w:val="9"/>
    <w:uiPriority w:val="99"/>
    <w:locked/>
    <w:rsid w:val="00B1264A"/>
    <w:rPr>
      <w:rFonts w:ascii="Arial" w:hAnsi="Arial" w:cs="Arial"/>
      <w:i/>
      <w:iCs/>
      <w:sz w:val="21"/>
      <w:szCs w:val="21"/>
    </w:rPr>
  </w:style>
  <w:style w:type="paragraph" w:styleId="a4">
    <w:name w:val="List Paragraph"/>
    <w:basedOn w:val="a0"/>
    <w:uiPriority w:val="34"/>
    <w:qFormat/>
    <w:rsid w:val="00B1264A"/>
    <w:pPr>
      <w:ind w:left="720"/>
    </w:pPr>
  </w:style>
  <w:style w:type="paragraph" w:styleId="a5">
    <w:name w:val="No Spacing"/>
    <w:uiPriority w:val="99"/>
    <w:qFormat/>
    <w:rsid w:val="00B1264A"/>
    <w:rPr>
      <w:rFonts w:ascii="Calibri" w:hAnsi="Calibri" w:cs="Calibri"/>
      <w:sz w:val="24"/>
      <w:szCs w:val="24"/>
      <w:lang w:val="en-US" w:eastAsia="zh-CN"/>
    </w:rPr>
  </w:style>
  <w:style w:type="paragraph" w:styleId="a6">
    <w:name w:val="Title"/>
    <w:basedOn w:val="a0"/>
    <w:next w:val="a0"/>
    <w:link w:val="a7"/>
    <w:uiPriority w:val="99"/>
    <w:qFormat/>
    <w:rsid w:val="00B1264A"/>
    <w:pPr>
      <w:spacing w:before="300"/>
    </w:pPr>
    <w:rPr>
      <w:rFonts w:ascii="Times New Roman" w:eastAsia="DejaVu Sans" w:hAnsi="Times New Roman" w:cs="Times New Roman"/>
      <w:sz w:val="48"/>
      <w:szCs w:val="48"/>
    </w:rPr>
  </w:style>
  <w:style w:type="character" w:customStyle="1" w:styleId="a7">
    <w:name w:val="Заголовок Знак"/>
    <w:link w:val="a6"/>
    <w:uiPriority w:val="99"/>
    <w:locked/>
    <w:rsid w:val="00B1264A"/>
    <w:rPr>
      <w:sz w:val="48"/>
      <w:szCs w:val="48"/>
    </w:rPr>
  </w:style>
  <w:style w:type="paragraph" w:styleId="a8">
    <w:name w:val="Subtitle"/>
    <w:basedOn w:val="a0"/>
    <w:next w:val="a0"/>
    <w:link w:val="a9"/>
    <w:uiPriority w:val="99"/>
    <w:qFormat/>
    <w:rsid w:val="00B1264A"/>
    <w:pPr>
      <w:spacing w:before="200"/>
    </w:pPr>
    <w:rPr>
      <w:rFonts w:ascii="Times New Roman" w:eastAsia="DejaVu Sans" w:hAnsi="Times New Roman" w:cs="Times New Roman"/>
      <w:sz w:val="24"/>
      <w:szCs w:val="24"/>
    </w:rPr>
  </w:style>
  <w:style w:type="character" w:customStyle="1" w:styleId="a9">
    <w:name w:val="Подзаголовок Знак"/>
    <w:link w:val="a8"/>
    <w:uiPriority w:val="99"/>
    <w:locked/>
    <w:rsid w:val="00B1264A"/>
    <w:rPr>
      <w:sz w:val="24"/>
      <w:szCs w:val="24"/>
    </w:rPr>
  </w:style>
  <w:style w:type="paragraph" w:styleId="21">
    <w:name w:val="Quote"/>
    <w:basedOn w:val="a0"/>
    <w:next w:val="a0"/>
    <w:link w:val="22"/>
    <w:uiPriority w:val="99"/>
    <w:qFormat/>
    <w:rsid w:val="00B1264A"/>
    <w:pPr>
      <w:ind w:left="720" w:right="720"/>
    </w:pPr>
    <w:rPr>
      <w:rFonts w:ascii="Times New Roman" w:eastAsia="DejaVu Sans" w:hAnsi="Times New Roman" w:cs="Times New Roman"/>
      <w:i/>
      <w:iCs/>
      <w:sz w:val="20"/>
      <w:szCs w:val="20"/>
    </w:rPr>
  </w:style>
  <w:style w:type="character" w:customStyle="1" w:styleId="22">
    <w:name w:val="Цитата 2 Знак"/>
    <w:link w:val="21"/>
    <w:uiPriority w:val="99"/>
    <w:locked/>
    <w:rsid w:val="00B1264A"/>
    <w:rPr>
      <w:i/>
      <w:iCs/>
    </w:rPr>
  </w:style>
  <w:style w:type="paragraph" w:styleId="aa">
    <w:name w:val="Intense Quote"/>
    <w:basedOn w:val="a0"/>
    <w:next w:val="a0"/>
    <w:link w:val="ab"/>
    <w:uiPriority w:val="99"/>
    <w:qFormat/>
    <w:rsid w:val="00B1264A"/>
    <w:pPr>
      <w:pBdr>
        <w:top w:val="single" w:sz="4" w:space="5" w:color="FFFFFF"/>
        <w:left w:val="single" w:sz="4" w:space="10" w:color="FFFFFF"/>
        <w:bottom w:val="single" w:sz="4" w:space="5" w:color="FFFFFF"/>
        <w:right w:val="single" w:sz="4" w:space="10" w:color="FFFFFF"/>
      </w:pBdr>
      <w:shd w:val="clear" w:color="F2F2F2" w:fill="F2F2F2"/>
      <w:ind w:left="720" w:right="720"/>
    </w:pPr>
    <w:rPr>
      <w:rFonts w:ascii="Times New Roman" w:eastAsia="DejaVu Sans" w:hAnsi="Times New Roman" w:cs="Times New Roman"/>
      <w:i/>
      <w:iCs/>
      <w:sz w:val="20"/>
      <w:szCs w:val="20"/>
    </w:rPr>
  </w:style>
  <w:style w:type="character" w:customStyle="1" w:styleId="ab">
    <w:name w:val="Выделенная цитата Знак"/>
    <w:link w:val="aa"/>
    <w:uiPriority w:val="99"/>
    <w:locked/>
    <w:rsid w:val="00B1264A"/>
    <w:rPr>
      <w:i/>
      <w:iCs/>
    </w:rPr>
  </w:style>
  <w:style w:type="character" w:customStyle="1" w:styleId="11">
    <w:name w:val="Верхний колонтитул Знак1"/>
    <w:link w:val="ac"/>
    <w:uiPriority w:val="99"/>
    <w:locked/>
    <w:rsid w:val="00B1264A"/>
  </w:style>
  <w:style w:type="character" w:customStyle="1" w:styleId="FooterChar">
    <w:name w:val="Footer Char"/>
    <w:uiPriority w:val="99"/>
    <w:rsid w:val="00B1264A"/>
  </w:style>
  <w:style w:type="character" w:customStyle="1" w:styleId="12">
    <w:name w:val="Нижний колонтитул Знак1"/>
    <w:link w:val="ad"/>
    <w:uiPriority w:val="99"/>
    <w:locked/>
    <w:rsid w:val="00B1264A"/>
  </w:style>
  <w:style w:type="table" w:styleId="ae">
    <w:name w:val="Table Grid"/>
    <w:basedOn w:val="a2"/>
    <w:uiPriority w:val="99"/>
    <w:rsid w:val="00B1264A"/>
    <w:rPr>
      <w:rFonts w:ascii="Calibri" w:hAnsi="Calibri" w:cs="Calibri"/>
      <w:sz w:val="24"/>
      <w:szCs w:val="24"/>
      <w:lang w:val="en-US"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uiPriority w:val="99"/>
    <w:rsid w:val="00B1264A"/>
    <w:rPr>
      <w:rFonts w:ascii="Calibri" w:hAnsi="Calibri" w:cs="Calibri"/>
      <w:sz w:val="24"/>
      <w:szCs w:val="24"/>
      <w:lang w:val="en-US" w:eastAsia="zh-C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0">
    <w:name w:val="Таблица простая 11"/>
    <w:uiPriority w:val="99"/>
    <w:rsid w:val="00B1264A"/>
    <w:rPr>
      <w:rFonts w:ascii="Calibri" w:hAnsi="Calibri" w:cs="Calibri"/>
      <w:sz w:val="24"/>
      <w:szCs w:val="24"/>
      <w:lang w:val="en-US" w:eastAsia="zh-C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0">
    <w:name w:val="Таблица простая 21"/>
    <w:uiPriority w:val="99"/>
    <w:rsid w:val="00B1264A"/>
    <w:rPr>
      <w:rFonts w:ascii="Calibri" w:hAnsi="Calibri" w:cs="Calibri"/>
      <w:sz w:val="24"/>
      <w:szCs w:val="24"/>
      <w:lang w:val="en-US" w:eastAsia="zh-CN"/>
    </w:rPr>
    <w:tblPr>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31">
    <w:name w:val="Таблица простая 31"/>
    <w:uiPriority w:val="99"/>
    <w:rsid w:val="00B1264A"/>
    <w:rPr>
      <w:rFonts w:ascii="Calibri" w:hAnsi="Calibri" w:cs="Calibri"/>
      <w:sz w:val="24"/>
      <w:szCs w:val="24"/>
      <w:lang w:val="en-US" w:eastAsia="zh-CN"/>
    </w:rPr>
    <w:tblPr>
      <w:tblStyleRowBandSize w:val="1"/>
      <w:tblStyleColBandSize w:val="1"/>
      <w:tblCellMar>
        <w:top w:w="0" w:type="dxa"/>
        <w:left w:w="0" w:type="dxa"/>
        <w:bottom w:w="0" w:type="dxa"/>
        <w:right w:w="0" w:type="dxa"/>
      </w:tblCellMar>
    </w:tblPr>
  </w:style>
  <w:style w:type="table" w:customStyle="1" w:styleId="41">
    <w:name w:val="Таблица простая 41"/>
    <w:uiPriority w:val="99"/>
    <w:rsid w:val="00B1264A"/>
    <w:rPr>
      <w:rFonts w:ascii="Calibri" w:hAnsi="Calibri" w:cs="Calibri"/>
      <w:sz w:val="24"/>
      <w:szCs w:val="24"/>
      <w:lang w:val="en-US" w:eastAsia="zh-CN"/>
    </w:rPr>
    <w:tblPr>
      <w:tblStyleRowBandSize w:val="1"/>
      <w:tblStyleColBandSize w:val="1"/>
      <w:tblCellMar>
        <w:top w:w="0" w:type="dxa"/>
        <w:left w:w="0" w:type="dxa"/>
        <w:bottom w:w="0" w:type="dxa"/>
        <w:right w:w="0" w:type="dxa"/>
      </w:tblCellMar>
    </w:tblPr>
  </w:style>
  <w:style w:type="table" w:customStyle="1" w:styleId="51">
    <w:name w:val="Таблица простая 51"/>
    <w:uiPriority w:val="99"/>
    <w:rsid w:val="00B1264A"/>
    <w:rPr>
      <w:rFonts w:ascii="Calibri" w:hAnsi="Calibri" w:cs="Calibri"/>
      <w:sz w:val="24"/>
      <w:szCs w:val="24"/>
      <w:lang w:val="en-US" w:eastAsia="zh-CN"/>
    </w:rPr>
    <w:tblPr>
      <w:tblStyleRowBandSize w:val="1"/>
      <w:tblStyleColBandSize w:val="1"/>
      <w:tblCellMar>
        <w:top w:w="0" w:type="dxa"/>
        <w:left w:w="0" w:type="dxa"/>
        <w:bottom w:w="0" w:type="dxa"/>
        <w:right w:w="0" w:type="dxa"/>
      </w:tblCellMar>
    </w:tblPr>
  </w:style>
  <w:style w:type="table" w:customStyle="1" w:styleId="-11">
    <w:name w:val="Таблица-сетка 1 светлая1"/>
    <w:uiPriority w:val="99"/>
    <w:rsid w:val="00B1264A"/>
    <w:rPr>
      <w:rFonts w:ascii="Calibri" w:hAnsi="Calibri" w:cs="Calibri"/>
      <w:sz w:val="24"/>
      <w:szCs w:val="24"/>
      <w:lang w:val="en-US" w:eastAsia="zh-C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sid w:val="00B1264A"/>
    <w:rPr>
      <w:rFonts w:ascii="Calibri" w:hAnsi="Calibri" w:cs="Calibri"/>
      <w:sz w:val="24"/>
      <w:szCs w:val="24"/>
      <w:lang w:val="en-US" w:eastAsia="zh-C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sid w:val="00B1264A"/>
    <w:rPr>
      <w:rFonts w:ascii="Calibri" w:hAnsi="Calibri" w:cs="Calibri"/>
      <w:sz w:val="24"/>
      <w:szCs w:val="24"/>
      <w:lang w:val="en-US" w:eastAsia="zh-C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sid w:val="00B1264A"/>
    <w:rPr>
      <w:rFonts w:ascii="Calibri" w:hAnsi="Calibri" w:cs="Calibri"/>
      <w:sz w:val="24"/>
      <w:szCs w:val="24"/>
      <w:lang w:val="en-US" w:eastAsia="zh-C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sid w:val="00B1264A"/>
    <w:rPr>
      <w:rFonts w:ascii="Calibri" w:hAnsi="Calibri" w:cs="Calibri"/>
      <w:sz w:val="24"/>
      <w:szCs w:val="24"/>
      <w:lang w:val="en-US" w:eastAsia="zh-C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sid w:val="00B1264A"/>
    <w:rPr>
      <w:rFonts w:ascii="Calibri" w:hAnsi="Calibri" w:cs="Calibri"/>
      <w:sz w:val="24"/>
      <w:szCs w:val="24"/>
      <w:lang w:val="en-US" w:eastAsia="zh-C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sid w:val="00B1264A"/>
    <w:rPr>
      <w:rFonts w:ascii="Calibri" w:hAnsi="Calibri" w:cs="Calibri"/>
      <w:sz w:val="24"/>
      <w:szCs w:val="24"/>
      <w:lang w:val="en-US" w:eastAsia="zh-C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
    <w:name w:val="Таблица-сетка 21"/>
    <w:uiPriority w:val="99"/>
    <w:rsid w:val="00B1264A"/>
    <w:rPr>
      <w:rFonts w:ascii="Calibri" w:hAnsi="Calibri" w:cs="Calibri"/>
      <w:sz w:val="24"/>
      <w:szCs w:val="24"/>
      <w:lang w:val="en-US" w:eastAsia="zh-C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sid w:val="00B1264A"/>
    <w:rPr>
      <w:rFonts w:ascii="Calibri" w:hAnsi="Calibri" w:cs="Calibri"/>
      <w:sz w:val="24"/>
      <w:szCs w:val="24"/>
      <w:lang w:val="en-US" w:eastAsia="zh-C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sid w:val="00B1264A"/>
    <w:rPr>
      <w:rFonts w:ascii="Calibri" w:hAnsi="Calibri" w:cs="Calibri"/>
      <w:sz w:val="24"/>
      <w:szCs w:val="24"/>
      <w:lang w:val="en-US" w:eastAsia="zh-C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sid w:val="00B1264A"/>
    <w:rPr>
      <w:rFonts w:ascii="Calibri" w:hAnsi="Calibri" w:cs="Calibri"/>
      <w:sz w:val="24"/>
      <w:szCs w:val="24"/>
      <w:lang w:val="en-US" w:eastAsia="zh-C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sid w:val="00B1264A"/>
    <w:rPr>
      <w:rFonts w:ascii="Calibri" w:hAnsi="Calibri" w:cs="Calibri"/>
      <w:sz w:val="24"/>
      <w:szCs w:val="24"/>
      <w:lang w:val="en-US" w:eastAsia="zh-C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sid w:val="00B1264A"/>
    <w:rPr>
      <w:rFonts w:ascii="Calibri" w:hAnsi="Calibri" w:cs="Calibri"/>
      <w:sz w:val="24"/>
      <w:szCs w:val="24"/>
      <w:lang w:val="en-US" w:eastAsia="zh-C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sid w:val="00B1264A"/>
    <w:rPr>
      <w:rFonts w:ascii="Calibri" w:hAnsi="Calibri" w:cs="Calibri"/>
      <w:sz w:val="24"/>
      <w:szCs w:val="24"/>
      <w:lang w:val="en-US" w:eastAsia="zh-C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
    <w:name w:val="Таблица-сетка 31"/>
    <w:uiPriority w:val="99"/>
    <w:rsid w:val="00B1264A"/>
    <w:rPr>
      <w:rFonts w:ascii="Calibri" w:hAnsi="Calibri" w:cs="Calibri"/>
      <w:sz w:val="24"/>
      <w:szCs w:val="24"/>
      <w:lang w:val="en-US" w:eastAsia="zh-C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sid w:val="00B1264A"/>
    <w:rPr>
      <w:rFonts w:ascii="Calibri" w:hAnsi="Calibri" w:cs="Calibri"/>
      <w:sz w:val="24"/>
      <w:szCs w:val="24"/>
      <w:lang w:val="en-US" w:eastAsia="zh-C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sid w:val="00B1264A"/>
    <w:rPr>
      <w:rFonts w:ascii="Calibri" w:hAnsi="Calibri" w:cs="Calibri"/>
      <w:sz w:val="24"/>
      <w:szCs w:val="24"/>
      <w:lang w:val="en-US" w:eastAsia="zh-C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sid w:val="00B1264A"/>
    <w:rPr>
      <w:rFonts w:ascii="Calibri" w:hAnsi="Calibri" w:cs="Calibri"/>
      <w:sz w:val="24"/>
      <w:szCs w:val="24"/>
      <w:lang w:val="en-US" w:eastAsia="zh-C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sid w:val="00B1264A"/>
    <w:rPr>
      <w:rFonts w:ascii="Calibri" w:hAnsi="Calibri" w:cs="Calibri"/>
      <w:sz w:val="24"/>
      <w:szCs w:val="24"/>
      <w:lang w:val="en-US" w:eastAsia="zh-C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sid w:val="00B1264A"/>
    <w:rPr>
      <w:rFonts w:ascii="Calibri" w:hAnsi="Calibri" w:cs="Calibri"/>
      <w:sz w:val="24"/>
      <w:szCs w:val="24"/>
      <w:lang w:val="en-US" w:eastAsia="zh-C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sid w:val="00B1264A"/>
    <w:rPr>
      <w:rFonts w:ascii="Calibri" w:hAnsi="Calibri" w:cs="Calibri"/>
      <w:sz w:val="24"/>
      <w:szCs w:val="24"/>
      <w:lang w:val="en-US" w:eastAsia="zh-C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
    <w:name w:val="Таблица-сетка 41"/>
    <w:uiPriority w:val="99"/>
    <w:rsid w:val="00B1264A"/>
    <w:rPr>
      <w:rFonts w:ascii="Calibri" w:hAnsi="Calibri" w:cs="Calibri"/>
      <w:sz w:val="24"/>
      <w:szCs w:val="24"/>
      <w:lang w:val="en-US" w:eastAsia="zh-C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99"/>
    <w:rsid w:val="00B1264A"/>
    <w:rPr>
      <w:rFonts w:ascii="Calibri" w:hAnsi="Calibri" w:cs="Calibri"/>
      <w:sz w:val="24"/>
      <w:szCs w:val="24"/>
      <w:lang w:val="en-US" w:eastAsia="zh-C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99"/>
    <w:rsid w:val="00B1264A"/>
    <w:rPr>
      <w:rFonts w:ascii="Calibri" w:hAnsi="Calibri" w:cs="Calibri"/>
      <w:sz w:val="24"/>
      <w:szCs w:val="24"/>
      <w:lang w:val="en-US" w:eastAsia="zh-C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99"/>
    <w:rsid w:val="00B1264A"/>
    <w:rPr>
      <w:rFonts w:ascii="Calibri" w:hAnsi="Calibri" w:cs="Calibri"/>
      <w:sz w:val="24"/>
      <w:szCs w:val="24"/>
      <w:lang w:val="en-US" w:eastAsia="zh-C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99"/>
    <w:rsid w:val="00B1264A"/>
    <w:rPr>
      <w:rFonts w:ascii="Calibri" w:hAnsi="Calibri" w:cs="Calibri"/>
      <w:sz w:val="24"/>
      <w:szCs w:val="24"/>
      <w:lang w:val="en-US" w:eastAsia="zh-C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99"/>
    <w:rsid w:val="00B1264A"/>
    <w:rPr>
      <w:rFonts w:ascii="Calibri" w:hAnsi="Calibri" w:cs="Calibri"/>
      <w:sz w:val="24"/>
      <w:szCs w:val="24"/>
      <w:lang w:val="en-US" w:eastAsia="zh-C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99"/>
    <w:rsid w:val="00B1264A"/>
    <w:rPr>
      <w:rFonts w:ascii="Calibri" w:hAnsi="Calibri" w:cs="Calibri"/>
      <w:sz w:val="24"/>
      <w:szCs w:val="24"/>
      <w:lang w:val="en-US" w:eastAsia="zh-C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
    <w:name w:val="Таблица-сетка 5 темная1"/>
    <w:uiPriority w:val="99"/>
    <w:rsid w:val="00B1264A"/>
    <w:rPr>
      <w:rFonts w:ascii="Calibri" w:hAnsi="Calibri" w:cs="Calibri"/>
      <w:sz w:val="24"/>
      <w:szCs w:val="24"/>
      <w:lang w:val="en-US" w:eastAsia="zh-C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
    <w:name w:val="Grid Table 5 Dark- Accent 1"/>
    <w:uiPriority w:val="99"/>
    <w:rsid w:val="00B1264A"/>
    <w:rPr>
      <w:rFonts w:ascii="Calibri" w:hAnsi="Calibri" w:cs="Calibri"/>
      <w:sz w:val="24"/>
      <w:szCs w:val="24"/>
      <w:lang w:val="en-US" w:eastAsia="zh-C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
    <w:name w:val="Grid Table 5 Dark - Accent 2"/>
    <w:uiPriority w:val="99"/>
    <w:rsid w:val="00B1264A"/>
    <w:rPr>
      <w:rFonts w:ascii="Calibri" w:hAnsi="Calibri" w:cs="Calibri"/>
      <w:sz w:val="24"/>
      <w:szCs w:val="24"/>
      <w:lang w:val="en-US" w:eastAsia="zh-C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B1264A"/>
    <w:rPr>
      <w:rFonts w:ascii="Calibri" w:hAnsi="Calibri" w:cs="Calibri"/>
      <w:sz w:val="24"/>
      <w:szCs w:val="24"/>
      <w:lang w:val="en-US" w:eastAsia="zh-C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
    <w:name w:val="Grid Table 5 Dark- Accent 4"/>
    <w:uiPriority w:val="99"/>
    <w:rsid w:val="00B1264A"/>
    <w:rPr>
      <w:rFonts w:ascii="Calibri" w:hAnsi="Calibri" w:cs="Calibri"/>
      <w:sz w:val="24"/>
      <w:szCs w:val="24"/>
      <w:lang w:val="en-US" w:eastAsia="zh-C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
    <w:name w:val="Grid Table 5 Dark - Accent 5"/>
    <w:uiPriority w:val="99"/>
    <w:rsid w:val="00B1264A"/>
    <w:rPr>
      <w:rFonts w:ascii="Calibri" w:hAnsi="Calibri" w:cs="Calibri"/>
      <w:sz w:val="24"/>
      <w:szCs w:val="24"/>
      <w:lang w:val="en-US" w:eastAsia="zh-C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
    <w:name w:val="Grid Table 5 Dark - Accent 6"/>
    <w:uiPriority w:val="99"/>
    <w:rsid w:val="00B1264A"/>
    <w:rPr>
      <w:rFonts w:ascii="Calibri" w:hAnsi="Calibri" w:cs="Calibri"/>
      <w:sz w:val="24"/>
      <w:szCs w:val="24"/>
      <w:lang w:val="en-US" w:eastAsia="zh-C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
    <w:name w:val="Таблица-сетка 6 цветная1"/>
    <w:uiPriority w:val="99"/>
    <w:rsid w:val="00B1264A"/>
    <w:rPr>
      <w:rFonts w:ascii="Calibri" w:hAnsi="Calibri" w:cs="Calibri"/>
      <w:sz w:val="24"/>
      <w:szCs w:val="24"/>
      <w:lang w:val="en-US" w:eastAsia="zh-C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sid w:val="00B1264A"/>
    <w:rPr>
      <w:rFonts w:ascii="Calibri" w:hAnsi="Calibri" w:cs="Calibri"/>
      <w:sz w:val="24"/>
      <w:szCs w:val="24"/>
      <w:lang w:val="en-US" w:eastAsia="zh-C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sid w:val="00B1264A"/>
    <w:rPr>
      <w:rFonts w:ascii="Calibri" w:hAnsi="Calibri" w:cs="Calibri"/>
      <w:sz w:val="24"/>
      <w:szCs w:val="24"/>
      <w:lang w:val="en-US" w:eastAsia="zh-C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sid w:val="00B1264A"/>
    <w:rPr>
      <w:rFonts w:ascii="Calibri" w:hAnsi="Calibri" w:cs="Calibri"/>
      <w:sz w:val="24"/>
      <w:szCs w:val="24"/>
      <w:lang w:val="en-US" w:eastAsia="zh-C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sid w:val="00B1264A"/>
    <w:rPr>
      <w:rFonts w:ascii="Calibri" w:hAnsi="Calibri" w:cs="Calibri"/>
      <w:sz w:val="24"/>
      <w:szCs w:val="24"/>
      <w:lang w:val="en-US" w:eastAsia="zh-C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sid w:val="00B1264A"/>
    <w:rPr>
      <w:rFonts w:ascii="Calibri" w:hAnsi="Calibri" w:cs="Calibri"/>
      <w:sz w:val="24"/>
      <w:szCs w:val="24"/>
      <w:lang w:val="en-US" w:eastAsia="zh-C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sid w:val="00B1264A"/>
    <w:rPr>
      <w:rFonts w:ascii="Calibri" w:hAnsi="Calibri" w:cs="Calibri"/>
      <w:sz w:val="24"/>
      <w:szCs w:val="24"/>
      <w:lang w:val="en-US" w:eastAsia="zh-C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
    <w:name w:val="Таблица-сетка 7 цветная1"/>
    <w:uiPriority w:val="99"/>
    <w:rsid w:val="00B1264A"/>
    <w:rPr>
      <w:rFonts w:ascii="Calibri" w:hAnsi="Calibri" w:cs="Calibri"/>
      <w:sz w:val="24"/>
      <w:szCs w:val="24"/>
      <w:lang w:val="en-US" w:eastAsia="zh-C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sid w:val="00B1264A"/>
    <w:rPr>
      <w:rFonts w:ascii="Calibri" w:hAnsi="Calibri" w:cs="Calibri"/>
      <w:sz w:val="24"/>
      <w:szCs w:val="24"/>
      <w:lang w:val="en-US" w:eastAsia="zh-C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sid w:val="00B1264A"/>
    <w:rPr>
      <w:rFonts w:ascii="Calibri" w:hAnsi="Calibri" w:cs="Calibri"/>
      <w:sz w:val="24"/>
      <w:szCs w:val="24"/>
      <w:lang w:val="en-US" w:eastAsia="zh-C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B1264A"/>
    <w:rPr>
      <w:rFonts w:ascii="Calibri" w:hAnsi="Calibri" w:cs="Calibri"/>
      <w:sz w:val="24"/>
      <w:szCs w:val="24"/>
      <w:lang w:val="en-US" w:eastAsia="zh-C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sid w:val="00B1264A"/>
    <w:rPr>
      <w:rFonts w:ascii="Calibri" w:hAnsi="Calibri" w:cs="Calibri"/>
      <w:sz w:val="24"/>
      <w:szCs w:val="24"/>
      <w:lang w:val="en-US" w:eastAsia="zh-C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sid w:val="00B1264A"/>
    <w:rPr>
      <w:rFonts w:ascii="Calibri" w:hAnsi="Calibri" w:cs="Calibri"/>
      <w:sz w:val="24"/>
      <w:szCs w:val="24"/>
      <w:lang w:val="en-US" w:eastAsia="zh-C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sid w:val="00B1264A"/>
    <w:rPr>
      <w:rFonts w:ascii="Calibri" w:hAnsi="Calibri" w:cs="Calibri"/>
      <w:sz w:val="24"/>
      <w:szCs w:val="24"/>
      <w:lang w:val="en-US" w:eastAsia="zh-C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0">
    <w:name w:val="Список-таблица 1 светлая1"/>
    <w:uiPriority w:val="99"/>
    <w:rsid w:val="00B1264A"/>
    <w:rPr>
      <w:rFonts w:ascii="Calibri" w:hAnsi="Calibri" w:cs="Calibri"/>
      <w:sz w:val="24"/>
      <w:szCs w:val="24"/>
      <w:lang w:val="en-US" w:eastAsia="zh-CN"/>
    </w:rPr>
    <w:tblPr>
      <w:tblStyleRowBandSize w:val="1"/>
      <w:tblStyleColBandSize w:val="1"/>
      <w:tblCellMar>
        <w:top w:w="0" w:type="dxa"/>
        <w:left w:w="0" w:type="dxa"/>
        <w:bottom w:w="0" w:type="dxa"/>
        <w:right w:w="0" w:type="dxa"/>
      </w:tblCellMar>
    </w:tblPr>
  </w:style>
  <w:style w:type="table" w:customStyle="1" w:styleId="ListTable1Light-Accent1">
    <w:name w:val="List Table 1 Light - Accent 1"/>
    <w:uiPriority w:val="99"/>
    <w:rsid w:val="00B1264A"/>
    <w:rPr>
      <w:rFonts w:ascii="Calibri" w:hAnsi="Calibri" w:cs="Calibri"/>
      <w:sz w:val="24"/>
      <w:szCs w:val="24"/>
      <w:lang w:val="en-US" w:eastAsia="zh-CN"/>
    </w:rPr>
    <w:tblPr>
      <w:tblStyleRowBandSize w:val="1"/>
      <w:tblStyleColBandSize w:val="1"/>
      <w:tblCellMar>
        <w:top w:w="0" w:type="dxa"/>
        <w:left w:w="0" w:type="dxa"/>
        <w:bottom w:w="0" w:type="dxa"/>
        <w:right w:w="0" w:type="dxa"/>
      </w:tblCellMar>
    </w:tblPr>
  </w:style>
  <w:style w:type="table" w:customStyle="1" w:styleId="ListTable1Light-Accent2">
    <w:name w:val="List Table 1 Light - Accent 2"/>
    <w:uiPriority w:val="99"/>
    <w:rsid w:val="00B1264A"/>
    <w:rPr>
      <w:rFonts w:ascii="Calibri" w:hAnsi="Calibri" w:cs="Calibri"/>
      <w:sz w:val="24"/>
      <w:szCs w:val="24"/>
      <w:lang w:val="en-US" w:eastAsia="zh-CN"/>
    </w:rPr>
    <w:tblPr>
      <w:tblStyleRowBandSize w:val="1"/>
      <w:tblStyleColBandSize w:val="1"/>
      <w:tblCellMar>
        <w:top w:w="0" w:type="dxa"/>
        <w:left w:w="0" w:type="dxa"/>
        <w:bottom w:w="0" w:type="dxa"/>
        <w:right w:w="0" w:type="dxa"/>
      </w:tblCellMar>
    </w:tblPr>
  </w:style>
  <w:style w:type="table" w:customStyle="1" w:styleId="ListTable1Light-Accent3">
    <w:name w:val="List Table 1 Light - Accent 3"/>
    <w:uiPriority w:val="99"/>
    <w:rsid w:val="00B1264A"/>
    <w:rPr>
      <w:rFonts w:ascii="Calibri" w:hAnsi="Calibri" w:cs="Calibri"/>
      <w:sz w:val="24"/>
      <w:szCs w:val="24"/>
      <w:lang w:val="en-US" w:eastAsia="zh-CN"/>
    </w:rPr>
    <w:tblPr>
      <w:tblStyleRowBandSize w:val="1"/>
      <w:tblStyleColBandSize w:val="1"/>
      <w:tblCellMar>
        <w:top w:w="0" w:type="dxa"/>
        <w:left w:w="0" w:type="dxa"/>
        <w:bottom w:w="0" w:type="dxa"/>
        <w:right w:w="0" w:type="dxa"/>
      </w:tblCellMar>
    </w:tblPr>
  </w:style>
  <w:style w:type="table" w:customStyle="1" w:styleId="ListTable1Light-Accent4">
    <w:name w:val="List Table 1 Light - Accent 4"/>
    <w:uiPriority w:val="99"/>
    <w:rsid w:val="00B1264A"/>
    <w:rPr>
      <w:rFonts w:ascii="Calibri" w:hAnsi="Calibri" w:cs="Calibri"/>
      <w:sz w:val="24"/>
      <w:szCs w:val="24"/>
      <w:lang w:val="en-US" w:eastAsia="zh-CN"/>
    </w:rPr>
    <w:tblPr>
      <w:tblStyleRowBandSize w:val="1"/>
      <w:tblStyleColBandSize w:val="1"/>
      <w:tblCellMar>
        <w:top w:w="0" w:type="dxa"/>
        <w:left w:w="0" w:type="dxa"/>
        <w:bottom w:w="0" w:type="dxa"/>
        <w:right w:w="0" w:type="dxa"/>
      </w:tblCellMar>
    </w:tblPr>
  </w:style>
  <w:style w:type="table" w:customStyle="1" w:styleId="ListTable1Light-Accent5">
    <w:name w:val="List Table 1 Light - Accent 5"/>
    <w:uiPriority w:val="99"/>
    <w:rsid w:val="00B1264A"/>
    <w:rPr>
      <w:rFonts w:ascii="Calibri" w:hAnsi="Calibri" w:cs="Calibri"/>
      <w:sz w:val="24"/>
      <w:szCs w:val="24"/>
      <w:lang w:val="en-US" w:eastAsia="zh-CN"/>
    </w:rPr>
    <w:tblPr>
      <w:tblStyleRowBandSize w:val="1"/>
      <w:tblStyleColBandSize w:val="1"/>
      <w:tblCellMar>
        <w:top w:w="0" w:type="dxa"/>
        <w:left w:w="0" w:type="dxa"/>
        <w:bottom w:w="0" w:type="dxa"/>
        <w:right w:w="0" w:type="dxa"/>
      </w:tblCellMar>
    </w:tblPr>
  </w:style>
  <w:style w:type="table" w:customStyle="1" w:styleId="ListTable1Light-Accent6">
    <w:name w:val="List Table 1 Light - Accent 6"/>
    <w:uiPriority w:val="99"/>
    <w:rsid w:val="00B1264A"/>
    <w:rPr>
      <w:rFonts w:ascii="Calibri" w:hAnsi="Calibri" w:cs="Calibri"/>
      <w:sz w:val="24"/>
      <w:szCs w:val="24"/>
      <w:lang w:val="en-US" w:eastAsia="zh-CN"/>
    </w:rPr>
    <w:tblPr>
      <w:tblStyleRowBandSize w:val="1"/>
      <w:tblStyleColBandSize w:val="1"/>
      <w:tblCellMar>
        <w:top w:w="0" w:type="dxa"/>
        <w:left w:w="0" w:type="dxa"/>
        <w:bottom w:w="0" w:type="dxa"/>
        <w:right w:w="0" w:type="dxa"/>
      </w:tblCellMar>
    </w:tblPr>
  </w:style>
  <w:style w:type="table" w:customStyle="1" w:styleId="-210">
    <w:name w:val="Список-таблица 21"/>
    <w:uiPriority w:val="99"/>
    <w:rsid w:val="00B1264A"/>
    <w:rPr>
      <w:rFonts w:ascii="Calibri" w:hAnsi="Calibri" w:cs="Calibri"/>
      <w:sz w:val="24"/>
      <w:szCs w:val="24"/>
      <w:lang w:val="en-US" w:eastAsia="zh-C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sid w:val="00B1264A"/>
    <w:rPr>
      <w:rFonts w:ascii="Calibri" w:hAnsi="Calibri" w:cs="Calibri"/>
      <w:sz w:val="24"/>
      <w:szCs w:val="24"/>
      <w:lang w:val="en-US" w:eastAsia="zh-C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sid w:val="00B1264A"/>
    <w:rPr>
      <w:rFonts w:ascii="Calibri" w:hAnsi="Calibri" w:cs="Calibri"/>
      <w:sz w:val="24"/>
      <w:szCs w:val="24"/>
      <w:lang w:val="en-US" w:eastAsia="zh-C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sid w:val="00B1264A"/>
    <w:rPr>
      <w:rFonts w:ascii="Calibri" w:hAnsi="Calibri" w:cs="Calibri"/>
      <w:sz w:val="24"/>
      <w:szCs w:val="24"/>
      <w:lang w:val="en-US" w:eastAsia="zh-C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sid w:val="00B1264A"/>
    <w:rPr>
      <w:rFonts w:ascii="Calibri" w:hAnsi="Calibri" w:cs="Calibri"/>
      <w:sz w:val="24"/>
      <w:szCs w:val="24"/>
      <w:lang w:val="en-US" w:eastAsia="zh-C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sid w:val="00B1264A"/>
    <w:rPr>
      <w:rFonts w:ascii="Calibri" w:hAnsi="Calibri" w:cs="Calibri"/>
      <w:sz w:val="24"/>
      <w:szCs w:val="24"/>
      <w:lang w:val="en-US" w:eastAsia="zh-C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sid w:val="00B1264A"/>
    <w:rPr>
      <w:rFonts w:ascii="Calibri" w:hAnsi="Calibri" w:cs="Calibri"/>
      <w:sz w:val="24"/>
      <w:szCs w:val="24"/>
      <w:lang w:val="en-US" w:eastAsia="zh-C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0">
    <w:name w:val="Список-таблица 31"/>
    <w:uiPriority w:val="99"/>
    <w:rsid w:val="00B1264A"/>
    <w:rPr>
      <w:rFonts w:ascii="Calibri" w:hAnsi="Calibri" w:cs="Calibri"/>
      <w:sz w:val="24"/>
      <w:szCs w:val="24"/>
      <w:lang w:val="en-US" w:eastAsia="zh-C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sid w:val="00B1264A"/>
    <w:rPr>
      <w:rFonts w:ascii="Calibri" w:hAnsi="Calibri" w:cs="Calibri"/>
      <w:sz w:val="24"/>
      <w:szCs w:val="24"/>
      <w:lang w:val="en-US" w:eastAsia="zh-C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sid w:val="00B1264A"/>
    <w:rPr>
      <w:rFonts w:ascii="Calibri" w:hAnsi="Calibri" w:cs="Calibri"/>
      <w:sz w:val="24"/>
      <w:szCs w:val="24"/>
      <w:lang w:val="en-US" w:eastAsia="zh-C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sid w:val="00B1264A"/>
    <w:rPr>
      <w:rFonts w:ascii="Calibri" w:hAnsi="Calibri" w:cs="Calibri"/>
      <w:sz w:val="24"/>
      <w:szCs w:val="24"/>
      <w:lang w:val="en-US" w:eastAsia="zh-C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sid w:val="00B1264A"/>
    <w:rPr>
      <w:rFonts w:ascii="Calibri" w:hAnsi="Calibri" w:cs="Calibri"/>
      <w:sz w:val="24"/>
      <w:szCs w:val="24"/>
      <w:lang w:val="en-US" w:eastAsia="zh-C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sid w:val="00B1264A"/>
    <w:rPr>
      <w:rFonts w:ascii="Calibri" w:hAnsi="Calibri" w:cs="Calibri"/>
      <w:sz w:val="24"/>
      <w:szCs w:val="24"/>
      <w:lang w:val="en-US" w:eastAsia="zh-C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sid w:val="00B1264A"/>
    <w:rPr>
      <w:rFonts w:ascii="Calibri" w:hAnsi="Calibri" w:cs="Calibri"/>
      <w:sz w:val="24"/>
      <w:szCs w:val="24"/>
      <w:lang w:val="en-US" w:eastAsia="zh-C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0">
    <w:name w:val="Список-таблица 41"/>
    <w:uiPriority w:val="99"/>
    <w:rsid w:val="00B1264A"/>
    <w:rPr>
      <w:rFonts w:ascii="Calibri" w:hAnsi="Calibri" w:cs="Calibri"/>
      <w:sz w:val="24"/>
      <w:szCs w:val="24"/>
      <w:lang w:val="en-US" w:eastAsia="zh-C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sid w:val="00B1264A"/>
    <w:rPr>
      <w:rFonts w:ascii="Calibri" w:hAnsi="Calibri" w:cs="Calibri"/>
      <w:sz w:val="24"/>
      <w:szCs w:val="24"/>
      <w:lang w:val="en-US" w:eastAsia="zh-C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sid w:val="00B1264A"/>
    <w:rPr>
      <w:rFonts w:ascii="Calibri" w:hAnsi="Calibri" w:cs="Calibri"/>
      <w:sz w:val="24"/>
      <w:szCs w:val="24"/>
      <w:lang w:val="en-US" w:eastAsia="zh-C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sid w:val="00B1264A"/>
    <w:rPr>
      <w:rFonts w:ascii="Calibri" w:hAnsi="Calibri" w:cs="Calibri"/>
      <w:sz w:val="24"/>
      <w:szCs w:val="24"/>
      <w:lang w:val="en-US" w:eastAsia="zh-C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sid w:val="00B1264A"/>
    <w:rPr>
      <w:rFonts w:ascii="Calibri" w:hAnsi="Calibri" w:cs="Calibri"/>
      <w:sz w:val="24"/>
      <w:szCs w:val="24"/>
      <w:lang w:val="en-US" w:eastAsia="zh-C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sid w:val="00B1264A"/>
    <w:rPr>
      <w:rFonts w:ascii="Calibri" w:hAnsi="Calibri" w:cs="Calibri"/>
      <w:sz w:val="24"/>
      <w:szCs w:val="24"/>
      <w:lang w:val="en-US" w:eastAsia="zh-C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sid w:val="00B1264A"/>
    <w:rPr>
      <w:rFonts w:ascii="Calibri" w:hAnsi="Calibri" w:cs="Calibri"/>
      <w:sz w:val="24"/>
      <w:szCs w:val="24"/>
      <w:lang w:val="en-US" w:eastAsia="zh-C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0">
    <w:name w:val="Список-таблица 5 темная1"/>
    <w:uiPriority w:val="99"/>
    <w:rsid w:val="00B1264A"/>
    <w:rPr>
      <w:rFonts w:ascii="Calibri" w:hAnsi="Calibri" w:cs="Calibri"/>
      <w:sz w:val="24"/>
      <w:szCs w:val="24"/>
      <w:lang w:val="en-US" w:eastAsia="zh-CN"/>
    </w:rPr>
    <w:tblPr>
      <w:tblStyleRowBandSize w:val="1"/>
      <w:tblStyleColBandSize w:val="1"/>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ListTable5Dark-Accent1">
    <w:name w:val="List Table 5 Dark - Accent 1"/>
    <w:uiPriority w:val="99"/>
    <w:rsid w:val="00B1264A"/>
    <w:rPr>
      <w:rFonts w:ascii="Calibri" w:hAnsi="Calibri" w:cs="Calibri"/>
      <w:sz w:val="24"/>
      <w:szCs w:val="24"/>
      <w:lang w:val="en-US" w:eastAsia="zh-CN"/>
    </w:rPr>
    <w:tblPr>
      <w:tblStyleRowBandSize w:val="1"/>
      <w:tblStyleColBandSize w:val="1"/>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ListTable5Dark-Accent2">
    <w:name w:val="List Table 5 Dark - Accent 2"/>
    <w:uiPriority w:val="99"/>
    <w:rsid w:val="00B1264A"/>
    <w:rPr>
      <w:rFonts w:ascii="Calibri" w:hAnsi="Calibri" w:cs="Calibri"/>
      <w:sz w:val="24"/>
      <w:szCs w:val="24"/>
      <w:lang w:val="en-US" w:eastAsia="zh-CN"/>
    </w:rPr>
    <w:tblPr>
      <w:tblStyleRowBandSize w:val="1"/>
      <w:tblStyleColBandSize w:val="1"/>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B1264A"/>
    <w:rPr>
      <w:rFonts w:ascii="Calibri" w:hAnsi="Calibri" w:cs="Calibri"/>
      <w:sz w:val="24"/>
      <w:szCs w:val="24"/>
      <w:lang w:val="en-US" w:eastAsia="zh-CN"/>
    </w:rPr>
    <w:tblPr>
      <w:tblStyleRowBandSize w:val="1"/>
      <w:tblStyleColBandSize w:val="1"/>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5Dark-Accent4">
    <w:name w:val="List Table 5 Dark - Accent 4"/>
    <w:uiPriority w:val="99"/>
    <w:rsid w:val="00B1264A"/>
    <w:rPr>
      <w:rFonts w:ascii="Calibri" w:hAnsi="Calibri" w:cs="Calibri"/>
      <w:sz w:val="24"/>
      <w:szCs w:val="24"/>
      <w:lang w:val="en-US" w:eastAsia="zh-CN"/>
    </w:rPr>
    <w:tblPr>
      <w:tblStyleRowBandSize w:val="1"/>
      <w:tblStyleColBandSize w:val="1"/>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table" w:customStyle="1" w:styleId="ListTable5Dark-Accent5">
    <w:name w:val="List Table 5 Dark - Accent 5"/>
    <w:uiPriority w:val="99"/>
    <w:rsid w:val="00B1264A"/>
    <w:rPr>
      <w:rFonts w:ascii="Calibri" w:hAnsi="Calibri" w:cs="Calibri"/>
      <w:sz w:val="24"/>
      <w:szCs w:val="24"/>
      <w:lang w:val="en-US" w:eastAsia="zh-CN"/>
    </w:rPr>
    <w:tblPr>
      <w:tblStyleRowBandSize w:val="1"/>
      <w:tblStyleColBandSize w:val="1"/>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ListTable5Dark-Accent6">
    <w:name w:val="List Table 5 Dark - Accent 6"/>
    <w:uiPriority w:val="99"/>
    <w:rsid w:val="00B1264A"/>
    <w:rPr>
      <w:rFonts w:ascii="Calibri" w:hAnsi="Calibri" w:cs="Calibri"/>
      <w:sz w:val="24"/>
      <w:szCs w:val="24"/>
      <w:lang w:val="en-US" w:eastAsia="zh-CN"/>
    </w:rPr>
    <w:tblPr>
      <w:tblStyleRowBandSize w:val="1"/>
      <w:tblStyleColBandSize w:val="1"/>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610">
    <w:name w:val="Список-таблица 6 цветная1"/>
    <w:uiPriority w:val="99"/>
    <w:rsid w:val="00B1264A"/>
    <w:rPr>
      <w:rFonts w:ascii="Calibri" w:hAnsi="Calibri" w:cs="Calibri"/>
      <w:sz w:val="24"/>
      <w:szCs w:val="24"/>
      <w:lang w:val="en-US" w:eastAsia="zh-C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sid w:val="00B1264A"/>
    <w:rPr>
      <w:rFonts w:ascii="Calibri" w:hAnsi="Calibri" w:cs="Calibri"/>
      <w:sz w:val="24"/>
      <w:szCs w:val="24"/>
      <w:lang w:val="en-US" w:eastAsia="zh-C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sid w:val="00B1264A"/>
    <w:rPr>
      <w:rFonts w:ascii="Calibri" w:hAnsi="Calibri" w:cs="Calibri"/>
      <w:sz w:val="24"/>
      <w:szCs w:val="24"/>
      <w:lang w:val="en-US" w:eastAsia="zh-C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sid w:val="00B1264A"/>
    <w:rPr>
      <w:rFonts w:ascii="Calibri" w:hAnsi="Calibri" w:cs="Calibri"/>
      <w:sz w:val="24"/>
      <w:szCs w:val="24"/>
      <w:lang w:val="en-US" w:eastAsia="zh-C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sid w:val="00B1264A"/>
    <w:rPr>
      <w:rFonts w:ascii="Calibri" w:hAnsi="Calibri" w:cs="Calibri"/>
      <w:sz w:val="24"/>
      <w:szCs w:val="24"/>
      <w:lang w:val="en-US" w:eastAsia="zh-C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sid w:val="00B1264A"/>
    <w:rPr>
      <w:rFonts w:ascii="Calibri" w:hAnsi="Calibri" w:cs="Calibri"/>
      <w:sz w:val="24"/>
      <w:szCs w:val="24"/>
      <w:lang w:val="en-US" w:eastAsia="zh-C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sid w:val="00B1264A"/>
    <w:rPr>
      <w:rFonts w:ascii="Calibri" w:hAnsi="Calibri" w:cs="Calibri"/>
      <w:sz w:val="24"/>
      <w:szCs w:val="24"/>
      <w:lang w:val="en-US" w:eastAsia="zh-C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710">
    <w:name w:val="Список-таблица 7 цветная1"/>
    <w:uiPriority w:val="99"/>
    <w:rsid w:val="00B1264A"/>
    <w:rPr>
      <w:rFonts w:ascii="Calibri" w:hAnsi="Calibri" w:cs="Calibri"/>
      <w:sz w:val="24"/>
      <w:szCs w:val="24"/>
      <w:lang w:val="en-US" w:eastAsia="zh-C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sid w:val="00B1264A"/>
    <w:rPr>
      <w:rFonts w:ascii="Calibri" w:hAnsi="Calibri" w:cs="Calibri"/>
      <w:sz w:val="24"/>
      <w:szCs w:val="24"/>
      <w:lang w:val="en-US" w:eastAsia="zh-C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sid w:val="00B1264A"/>
    <w:rPr>
      <w:rFonts w:ascii="Calibri" w:hAnsi="Calibri" w:cs="Calibri"/>
      <w:sz w:val="24"/>
      <w:szCs w:val="24"/>
      <w:lang w:val="en-US" w:eastAsia="zh-C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sid w:val="00B1264A"/>
    <w:rPr>
      <w:rFonts w:ascii="Calibri" w:hAnsi="Calibri" w:cs="Calibri"/>
      <w:sz w:val="24"/>
      <w:szCs w:val="24"/>
      <w:lang w:val="en-US" w:eastAsia="zh-C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sid w:val="00B1264A"/>
    <w:rPr>
      <w:rFonts w:ascii="Calibri" w:hAnsi="Calibri" w:cs="Calibri"/>
      <w:sz w:val="24"/>
      <w:szCs w:val="24"/>
      <w:lang w:val="en-US" w:eastAsia="zh-C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sid w:val="00B1264A"/>
    <w:rPr>
      <w:rFonts w:ascii="Calibri" w:hAnsi="Calibri" w:cs="Calibri"/>
      <w:sz w:val="24"/>
      <w:szCs w:val="24"/>
      <w:lang w:val="en-US" w:eastAsia="zh-C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sid w:val="00B1264A"/>
    <w:rPr>
      <w:rFonts w:ascii="Calibri" w:hAnsi="Calibri" w:cs="Calibri"/>
      <w:sz w:val="24"/>
      <w:szCs w:val="24"/>
      <w:lang w:val="en-US" w:eastAsia="zh-C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sid w:val="00B1264A"/>
    <w:rPr>
      <w:rFonts w:ascii="Calibri" w:hAnsi="Calibri" w:cs="Calibri"/>
      <w:color w:val="404040"/>
    </w:rPr>
    <w:tblPr>
      <w:tblStyleRowBandSize w:val="1"/>
      <w:tblStyleColBandSize w:val="1"/>
      <w:tblCellMar>
        <w:top w:w="0" w:type="dxa"/>
        <w:left w:w="0" w:type="dxa"/>
        <w:bottom w:w="0" w:type="dxa"/>
        <w:right w:w="0" w:type="dxa"/>
      </w:tblCellMar>
    </w:tblPr>
  </w:style>
  <w:style w:type="table" w:customStyle="1" w:styleId="Lined-Accent1">
    <w:name w:val="Lined - Accent 1"/>
    <w:uiPriority w:val="99"/>
    <w:rsid w:val="00B1264A"/>
    <w:rPr>
      <w:rFonts w:ascii="Calibri" w:hAnsi="Calibri" w:cs="Calibri"/>
      <w:color w:val="404040"/>
    </w:rPr>
    <w:tblPr>
      <w:tblStyleRowBandSize w:val="1"/>
      <w:tblStyleColBandSize w:val="1"/>
      <w:tblCellMar>
        <w:top w:w="0" w:type="dxa"/>
        <w:left w:w="0" w:type="dxa"/>
        <w:bottom w:w="0" w:type="dxa"/>
        <w:right w:w="0" w:type="dxa"/>
      </w:tblCellMar>
    </w:tblPr>
  </w:style>
  <w:style w:type="table" w:customStyle="1" w:styleId="Lined-Accent2">
    <w:name w:val="Lined - Accent 2"/>
    <w:uiPriority w:val="99"/>
    <w:rsid w:val="00B1264A"/>
    <w:rPr>
      <w:rFonts w:ascii="Calibri" w:hAnsi="Calibri" w:cs="Calibri"/>
      <w:color w:val="404040"/>
    </w:rPr>
    <w:tblPr>
      <w:tblStyleRowBandSize w:val="1"/>
      <w:tblStyleColBandSize w:val="1"/>
      <w:tblCellMar>
        <w:top w:w="0" w:type="dxa"/>
        <w:left w:w="0" w:type="dxa"/>
        <w:bottom w:w="0" w:type="dxa"/>
        <w:right w:w="0" w:type="dxa"/>
      </w:tblCellMar>
    </w:tblPr>
  </w:style>
  <w:style w:type="table" w:customStyle="1" w:styleId="Lined-Accent3">
    <w:name w:val="Lined - Accent 3"/>
    <w:uiPriority w:val="99"/>
    <w:rsid w:val="00B1264A"/>
    <w:rPr>
      <w:rFonts w:ascii="Calibri" w:hAnsi="Calibri" w:cs="Calibri"/>
      <w:color w:val="404040"/>
    </w:rPr>
    <w:tblPr>
      <w:tblStyleRowBandSize w:val="1"/>
      <w:tblStyleColBandSize w:val="1"/>
      <w:tblCellMar>
        <w:top w:w="0" w:type="dxa"/>
        <w:left w:w="0" w:type="dxa"/>
        <w:bottom w:w="0" w:type="dxa"/>
        <w:right w:w="0" w:type="dxa"/>
      </w:tblCellMar>
    </w:tblPr>
  </w:style>
  <w:style w:type="table" w:customStyle="1" w:styleId="Lined-Accent4">
    <w:name w:val="Lined - Accent 4"/>
    <w:uiPriority w:val="99"/>
    <w:rsid w:val="00B1264A"/>
    <w:rPr>
      <w:rFonts w:ascii="Calibri" w:hAnsi="Calibri" w:cs="Calibri"/>
      <w:color w:val="404040"/>
    </w:rPr>
    <w:tblPr>
      <w:tblStyleRowBandSize w:val="1"/>
      <w:tblStyleColBandSize w:val="1"/>
      <w:tblCellMar>
        <w:top w:w="0" w:type="dxa"/>
        <w:left w:w="0" w:type="dxa"/>
        <w:bottom w:w="0" w:type="dxa"/>
        <w:right w:w="0" w:type="dxa"/>
      </w:tblCellMar>
    </w:tblPr>
  </w:style>
  <w:style w:type="table" w:customStyle="1" w:styleId="Lined-Accent5">
    <w:name w:val="Lined - Accent 5"/>
    <w:uiPriority w:val="99"/>
    <w:rsid w:val="00B1264A"/>
    <w:rPr>
      <w:rFonts w:ascii="Calibri" w:hAnsi="Calibri" w:cs="Calibri"/>
      <w:color w:val="404040"/>
    </w:rPr>
    <w:tblPr>
      <w:tblStyleRowBandSize w:val="1"/>
      <w:tblStyleColBandSize w:val="1"/>
      <w:tblCellMar>
        <w:top w:w="0" w:type="dxa"/>
        <w:left w:w="0" w:type="dxa"/>
        <w:bottom w:w="0" w:type="dxa"/>
        <w:right w:w="0" w:type="dxa"/>
      </w:tblCellMar>
    </w:tblPr>
  </w:style>
  <w:style w:type="table" w:customStyle="1" w:styleId="Lined-Accent6">
    <w:name w:val="Lined - Accent 6"/>
    <w:uiPriority w:val="99"/>
    <w:rsid w:val="00B1264A"/>
    <w:rPr>
      <w:rFonts w:ascii="Calibri" w:hAnsi="Calibri" w:cs="Calibri"/>
      <w:color w:val="404040"/>
    </w:rPr>
    <w:tblPr>
      <w:tblStyleRowBandSize w:val="1"/>
      <w:tblStyleColBandSize w:val="1"/>
      <w:tblCellMar>
        <w:top w:w="0" w:type="dxa"/>
        <w:left w:w="0" w:type="dxa"/>
        <w:bottom w:w="0" w:type="dxa"/>
        <w:right w:w="0" w:type="dxa"/>
      </w:tblCellMar>
    </w:tblPr>
  </w:style>
  <w:style w:type="table" w:customStyle="1" w:styleId="BorderedLined-Accent">
    <w:name w:val="Bordered &amp; Lined - Accent"/>
    <w:uiPriority w:val="99"/>
    <w:rsid w:val="00B1264A"/>
    <w:rPr>
      <w:rFonts w:ascii="Calibri" w:hAnsi="Calibri" w:cs="Calibri"/>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sid w:val="00B1264A"/>
    <w:rPr>
      <w:rFonts w:ascii="Calibri" w:hAnsi="Calibri" w:cs="Calibri"/>
      <w:color w:val="404040"/>
    </w:rPr>
    <w:tblPr>
      <w:tblStyleRowBandSize w:val="1"/>
      <w:tblStyleColBandSize w:val="1"/>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sid w:val="00B1264A"/>
    <w:rPr>
      <w:rFonts w:ascii="Calibri" w:hAnsi="Calibri" w:cs="Calibri"/>
      <w:color w:val="404040"/>
    </w:rPr>
    <w:tblPr>
      <w:tblStyleRowBandSize w:val="1"/>
      <w:tblStyleColBandSize w:val="1"/>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sid w:val="00B1264A"/>
    <w:rPr>
      <w:rFonts w:ascii="Calibri" w:hAnsi="Calibri" w:cs="Calibri"/>
      <w:color w:val="404040"/>
    </w:rPr>
    <w:tblPr>
      <w:tblStyleRowBandSize w:val="1"/>
      <w:tblStyleColBandSize w:val="1"/>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sid w:val="00B1264A"/>
    <w:rPr>
      <w:rFonts w:ascii="Calibri" w:hAnsi="Calibri" w:cs="Calibri"/>
      <w:color w:val="404040"/>
    </w:rPr>
    <w:tblPr>
      <w:tblStyleRowBandSize w:val="1"/>
      <w:tblStyleColBandSize w:val="1"/>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sid w:val="00B1264A"/>
    <w:rPr>
      <w:rFonts w:ascii="Calibri" w:hAnsi="Calibri" w:cs="Calibri"/>
      <w:color w:val="404040"/>
    </w:rPr>
    <w:tblPr>
      <w:tblStyleRowBandSize w:val="1"/>
      <w:tblStyleColBandSize w:val="1"/>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sid w:val="00B1264A"/>
    <w:rPr>
      <w:rFonts w:ascii="Calibri" w:hAnsi="Calibri" w:cs="Calibri"/>
      <w:color w:val="404040"/>
    </w:rPr>
    <w:tblPr>
      <w:tblStyleRowBandSize w:val="1"/>
      <w:tblStyleColBandSize w:val="1"/>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sid w:val="00B1264A"/>
    <w:rPr>
      <w:rFonts w:ascii="Calibri" w:hAnsi="Calibri" w:cs="Calibri"/>
      <w:sz w:val="24"/>
      <w:szCs w:val="24"/>
      <w:lang w:val="en-US" w:eastAsia="zh-C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sid w:val="00B1264A"/>
    <w:rPr>
      <w:rFonts w:ascii="Calibri" w:hAnsi="Calibri" w:cs="Calibri"/>
      <w:sz w:val="24"/>
      <w:szCs w:val="24"/>
      <w:lang w:val="en-US" w:eastAsia="zh-C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sid w:val="00B1264A"/>
    <w:rPr>
      <w:rFonts w:ascii="Calibri" w:hAnsi="Calibri" w:cs="Calibri"/>
      <w:sz w:val="24"/>
      <w:szCs w:val="24"/>
      <w:lang w:val="en-US" w:eastAsia="zh-C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sid w:val="00B1264A"/>
    <w:rPr>
      <w:rFonts w:ascii="Calibri" w:hAnsi="Calibri" w:cs="Calibri"/>
      <w:sz w:val="24"/>
      <w:szCs w:val="24"/>
      <w:lang w:val="en-US" w:eastAsia="zh-C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sid w:val="00B1264A"/>
    <w:rPr>
      <w:rFonts w:ascii="Calibri" w:hAnsi="Calibri" w:cs="Calibri"/>
      <w:sz w:val="24"/>
      <w:szCs w:val="24"/>
      <w:lang w:val="en-US" w:eastAsia="zh-C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sid w:val="00B1264A"/>
    <w:rPr>
      <w:rFonts w:ascii="Calibri" w:hAnsi="Calibri" w:cs="Calibri"/>
      <w:sz w:val="24"/>
      <w:szCs w:val="24"/>
      <w:lang w:val="en-US" w:eastAsia="zh-C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sid w:val="00B1264A"/>
    <w:rPr>
      <w:rFonts w:ascii="Calibri" w:hAnsi="Calibri" w:cs="Calibri"/>
      <w:sz w:val="24"/>
      <w:szCs w:val="24"/>
      <w:lang w:val="en-US" w:eastAsia="zh-C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
    <w:name w:val="Hyperlink"/>
    <w:rsid w:val="00B1264A"/>
    <w:rPr>
      <w:color w:val="0000FF"/>
      <w:u w:val="single"/>
    </w:rPr>
  </w:style>
  <w:style w:type="paragraph" w:styleId="af0">
    <w:name w:val="footnote text"/>
    <w:basedOn w:val="a0"/>
    <w:link w:val="af1"/>
    <w:uiPriority w:val="99"/>
    <w:semiHidden/>
    <w:rsid w:val="00B1264A"/>
    <w:pPr>
      <w:spacing w:after="40" w:line="240" w:lineRule="auto"/>
    </w:pPr>
    <w:rPr>
      <w:rFonts w:ascii="Times New Roman" w:eastAsia="DejaVu Sans" w:hAnsi="Times New Roman" w:cs="Times New Roman"/>
      <w:sz w:val="18"/>
      <w:szCs w:val="18"/>
    </w:rPr>
  </w:style>
  <w:style w:type="character" w:customStyle="1" w:styleId="af1">
    <w:name w:val="Текст сноски Знак"/>
    <w:link w:val="af0"/>
    <w:uiPriority w:val="99"/>
    <w:locked/>
    <w:rsid w:val="00B1264A"/>
    <w:rPr>
      <w:sz w:val="18"/>
      <w:szCs w:val="18"/>
    </w:rPr>
  </w:style>
  <w:style w:type="character" w:styleId="af2">
    <w:name w:val="footnote reference"/>
    <w:uiPriority w:val="99"/>
    <w:semiHidden/>
    <w:rsid w:val="00B1264A"/>
    <w:rPr>
      <w:vertAlign w:val="superscript"/>
    </w:rPr>
  </w:style>
  <w:style w:type="paragraph" w:styleId="af3">
    <w:name w:val="endnote text"/>
    <w:basedOn w:val="a0"/>
    <w:link w:val="af4"/>
    <w:uiPriority w:val="99"/>
    <w:semiHidden/>
    <w:rsid w:val="00B1264A"/>
    <w:pPr>
      <w:spacing w:after="0" w:line="240" w:lineRule="auto"/>
    </w:pPr>
    <w:rPr>
      <w:rFonts w:ascii="Times New Roman" w:eastAsia="DejaVu Sans" w:hAnsi="Times New Roman" w:cs="Times New Roman"/>
      <w:sz w:val="20"/>
      <w:szCs w:val="20"/>
    </w:rPr>
  </w:style>
  <w:style w:type="character" w:customStyle="1" w:styleId="af4">
    <w:name w:val="Текст концевой сноски Знак"/>
    <w:link w:val="af3"/>
    <w:uiPriority w:val="99"/>
    <w:locked/>
    <w:rsid w:val="00B1264A"/>
    <w:rPr>
      <w:sz w:val="20"/>
      <w:szCs w:val="20"/>
    </w:rPr>
  </w:style>
  <w:style w:type="character" w:styleId="af5">
    <w:name w:val="endnote reference"/>
    <w:uiPriority w:val="99"/>
    <w:semiHidden/>
    <w:rsid w:val="00B1264A"/>
    <w:rPr>
      <w:vertAlign w:val="superscript"/>
    </w:rPr>
  </w:style>
  <w:style w:type="paragraph" w:styleId="13">
    <w:name w:val="toc 1"/>
    <w:basedOn w:val="a0"/>
    <w:next w:val="a0"/>
    <w:autoRedefine/>
    <w:uiPriority w:val="99"/>
    <w:semiHidden/>
    <w:rsid w:val="00B1264A"/>
    <w:pPr>
      <w:spacing w:after="57"/>
    </w:pPr>
  </w:style>
  <w:style w:type="paragraph" w:styleId="23">
    <w:name w:val="toc 2"/>
    <w:basedOn w:val="a0"/>
    <w:next w:val="a0"/>
    <w:autoRedefine/>
    <w:uiPriority w:val="99"/>
    <w:semiHidden/>
    <w:rsid w:val="00B1264A"/>
    <w:pPr>
      <w:spacing w:after="57"/>
      <w:ind w:left="283"/>
    </w:pPr>
  </w:style>
  <w:style w:type="paragraph" w:styleId="32">
    <w:name w:val="toc 3"/>
    <w:basedOn w:val="a0"/>
    <w:next w:val="a0"/>
    <w:autoRedefine/>
    <w:uiPriority w:val="99"/>
    <w:semiHidden/>
    <w:rsid w:val="00B1264A"/>
    <w:pPr>
      <w:spacing w:after="57"/>
      <w:ind w:left="567"/>
    </w:pPr>
  </w:style>
  <w:style w:type="paragraph" w:styleId="42">
    <w:name w:val="toc 4"/>
    <w:basedOn w:val="a0"/>
    <w:next w:val="a0"/>
    <w:autoRedefine/>
    <w:uiPriority w:val="99"/>
    <w:semiHidden/>
    <w:rsid w:val="00B1264A"/>
    <w:pPr>
      <w:spacing w:after="57"/>
      <w:ind w:left="850"/>
    </w:pPr>
  </w:style>
  <w:style w:type="paragraph" w:styleId="52">
    <w:name w:val="toc 5"/>
    <w:basedOn w:val="a0"/>
    <w:next w:val="a0"/>
    <w:autoRedefine/>
    <w:uiPriority w:val="99"/>
    <w:semiHidden/>
    <w:rsid w:val="00B1264A"/>
    <w:pPr>
      <w:spacing w:after="57"/>
      <w:ind w:left="1134"/>
    </w:pPr>
  </w:style>
  <w:style w:type="paragraph" w:styleId="61">
    <w:name w:val="toc 6"/>
    <w:basedOn w:val="a0"/>
    <w:next w:val="a0"/>
    <w:autoRedefine/>
    <w:uiPriority w:val="99"/>
    <w:semiHidden/>
    <w:rsid w:val="00B1264A"/>
    <w:pPr>
      <w:spacing w:after="57"/>
      <w:ind w:left="1417"/>
    </w:pPr>
  </w:style>
  <w:style w:type="paragraph" w:styleId="71">
    <w:name w:val="toc 7"/>
    <w:basedOn w:val="a0"/>
    <w:next w:val="a0"/>
    <w:autoRedefine/>
    <w:uiPriority w:val="99"/>
    <w:semiHidden/>
    <w:rsid w:val="00B1264A"/>
    <w:pPr>
      <w:spacing w:after="57"/>
      <w:ind w:left="1701"/>
    </w:pPr>
  </w:style>
  <w:style w:type="paragraph" w:styleId="81">
    <w:name w:val="toc 8"/>
    <w:basedOn w:val="a0"/>
    <w:next w:val="a0"/>
    <w:autoRedefine/>
    <w:uiPriority w:val="99"/>
    <w:semiHidden/>
    <w:rsid w:val="00B1264A"/>
    <w:pPr>
      <w:spacing w:after="57"/>
      <w:ind w:left="1984"/>
    </w:pPr>
  </w:style>
  <w:style w:type="paragraph" w:styleId="91">
    <w:name w:val="toc 9"/>
    <w:basedOn w:val="a0"/>
    <w:next w:val="a0"/>
    <w:autoRedefine/>
    <w:uiPriority w:val="99"/>
    <w:semiHidden/>
    <w:rsid w:val="00B1264A"/>
    <w:pPr>
      <w:spacing w:after="57"/>
      <w:ind w:left="2268"/>
    </w:pPr>
  </w:style>
  <w:style w:type="paragraph" w:styleId="af6">
    <w:name w:val="TOC Heading"/>
    <w:basedOn w:val="1"/>
    <w:uiPriority w:val="99"/>
    <w:qFormat/>
    <w:rsid w:val="00B1264A"/>
    <w:pPr>
      <w:keepNext w:val="0"/>
      <w:keepLines w:val="0"/>
      <w:spacing w:before="0" w:after="0" w:line="240" w:lineRule="auto"/>
      <w:outlineLvl w:val="9"/>
    </w:pPr>
    <w:rPr>
      <w:rFonts w:ascii="Calibri" w:hAnsi="Calibri" w:cs="Calibri"/>
      <w:sz w:val="24"/>
      <w:szCs w:val="24"/>
      <w:lang w:val="en-US"/>
    </w:rPr>
  </w:style>
  <w:style w:type="paragraph" w:styleId="af7">
    <w:name w:val="table of figures"/>
    <w:basedOn w:val="a0"/>
    <w:next w:val="a0"/>
    <w:uiPriority w:val="99"/>
    <w:semiHidden/>
    <w:rsid w:val="00B1264A"/>
    <w:pPr>
      <w:spacing w:after="0"/>
    </w:pPr>
  </w:style>
  <w:style w:type="character" w:customStyle="1" w:styleId="WW8Num1z0">
    <w:name w:val="WW8Num1z0"/>
    <w:uiPriority w:val="99"/>
    <w:rsid w:val="00B1264A"/>
  </w:style>
  <w:style w:type="character" w:customStyle="1" w:styleId="WW8Num1z1">
    <w:name w:val="WW8Num1z1"/>
    <w:uiPriority w:val="99"/>
    <w:rsid w:val="00B1264A"/>
  </w:style>
  <w:style w:type="character" w:customStyle="1" w:styleId="WW8Num1z2">
    <w:name w:val="WW8Num1z2"/>
    <w:uiPriority w:val="99"/>
    <w:rsid w:val="00B1264A"/>
  </w:style>
  <w:style w:type="character" w:customStyle="1" w:styleId="WW8Num1z3">
    <w:name w:val="WW8Num1z3"/>
    <w:uiPriority w:val="99"/>
    <w:rsid w:val="00B1264A"/>
  </w:style>
  <w:style w:type="character" w:customStyle="1" w:styleId="WW8Num1z4">
    <w:name w:val="WW8Num1z4"/>
    <w:uiPriority w:val="99"/>
    <w:rsid w:val="00B1264A"/>
  </w:style>
  <w:style w:type="character" w:customStyle="1" w:styleId="WW8Num1z5">
    <w:name w:val="WW8Num1z5"/>
    <w:uiPriority w:val="99"/>
    <w:rsid w:val="00B1264A"/>
  </w:style>
  <w:style w:type="character" w:customStyle="1" w:styleId="WW8Num1z6">
    <w:name w:val="WW8Num1z6"/>
    <w:uiPriority w:val="99"/>
    <w:rsid w:val="00B1264A"/>
  </w:style>
  <w:style w:type="character" w:customStyle="1" w:styleId="WW8Num1z7">
    <w:name w:val="WW8Num1z7"/>
    <w:uiPriority w:val="99"/>
    <w:rsid w:val="00B1264A"/>
  </w:style>
  <w:style w:type="character" w:customStyle="1" w:styleId="WW8Num1z8">
    <w:name w:val="WW8Num1z8"/>
    <w:uiPriority w:val="99"/>
    <w:rsid w:val="00B1264A"/>
  </w:style>
  <w:style w:type="character" w:customStyle="1" w:styleId="apple-converted-space">
    <w:name w:val="apple-converted-space"/>
    <w:basedOn w:val="a1"/>
    <w:uiPriority w:val="99"/>
    <w:rsid w:val="00B1264A"/>
  </w:style>
  <w:style w:type="character" w:customStyle="1" w:styleId="normaltextrun">
    <w:name w:val="normaltextrun"/>
    <w:basedOn w:val="a1"/>
    <w:uiPriority w:val="99"/>
    <w:rsid w:val="00B1264A"/>
  </w:style>
  <w:style w:type="character" w:customStyle="1" w:styleId="spellingerror">
    <w:name w:val="spellingerror"/>
    <w:basedOn w:val="a1"/>
    <w:uiPriority w:val="99"/>
    <w:rsid w:val="00B1264A"/>
  </w:style>
  <w:style w:type="character" w:customStyle="1" w:styleId="contextualspellingandgrammarerror">
    <w:name w:val="contextualspellingandgrammarerror"/>
    <w:basedOn w:val="a1"/>
    <w:uiPriority w:val="99"/>
    <w:rsid w:val="00B1264A"/>
  </w:style>
  <w:style w:type="character" w:customStyle="1" w:styleId="eop">
    <w:name w:val="eop"/>
    <w:basedOn w:val="a1"/>
    <w:uiPriority w:val="99"/>
    <w:rsid w:val="00B1264A"/>
  </w:style>
  <w:style w:type="character" w:customStyle="1" w:styleId="af8">
    <w:name w:val="Верхний колонтитул Знак"/>
    <w:uiPriority w:val="99"/>
    <w:rsid w:val="00B1264A"/>
    <w:rPr>
      <w:rFonts w:eastAsia="Times New Roman"/>
      <w:sz w:val="22"/>
      <w:szCs w:val="22"/>
    </w:rPr>
  </w:style>
  <w:style w:type="character" w:customStyle="1" w:styleId="af9">
    <w:name w:val="Нижний колонтитул Знак"/>
    <w:uiPriority w:val="99"/>
    <w:rsid w:val="00B1264A"/>
    <w:rPr>
      <w:rFonts w:eastAsia="Times New Roman"/>
      <w:sz w:val="22"/>
      <w:szCs w:val="22"/>
    </w:rPr>
  </w:style>
  <w:style w:type="character" w:customStyle="1" w:styleId="afa">
    <w:name w:val="Текст выноски Знак"/>
    <w:uiPriority w:val="99"/>
    <w:rsid w:val="00B1264A"/>
    <w:rPr>
      <w:rFonts w:ascii="Tahoma" w:hAnsi="Tahoma" w:cs="Tahoma"/>
      <w:sz w:val="16"/>
      <w:szCs w:val="16"/>
    </w:rPr>
  </w:style>
  <w:style w:type="paragraph" w:customStyle="1" w:styleId="Heading">
    <w:name w:val="Heading"/>
    <w:basedOn w:val="a0"/>
    <w:next w:val="afb"/>
    <w:uiPriority w:val="99"/>
    <w:rsid w:val="00B1264A"/>
    <w:pPr>
      <w:keepNext/>
      <w:spacing w:before="240" w:after="120"/>
    </w:pPr>
    <w:rPr>
      <w:rFonts w:ascii="Arial" w:eastAsia="DejaVu Sans" w:hAnsi="Arial" w:cs="Arial"/>
      <w:sz w:val="28"/>
      <w:szCs w:val="28"/>
    </w:rPr>
  </w:style>
  <w:style w:type="paragraph" w:styleId="afb">
    <w:name w:val="Body Text"/>
    <w:basedOn w:val="a0"/>
    <w:link w:val="afc"/>
    <w:uiPriority w:val="99"/>
    <w:rsid w:val="00B1264A"/>
    <w:pPr>
      <w:spacing w:after="140"/>
    </w:pPr>
    <w:rPr>
      <w:rFonts w:eastAsia="DejaVu Sans" w:cs="Times New Roman"/>
      <w:sz w:val="20"/>
      <w:szCs w:val="20"/>
    </w:rPr>
  </w:style>
  <w:style w:type="character" w:customStyle="1" w:styleId="afc">
    <w:name w:val="Основной текст Знак"/>
    <w:link w:val="afb"/>
    <w:uiPriority w:val="99"/>
    <w:semiHidden/>
    <w:locked/>
    <w:rsid w:val="00B1264A"/>
    <w:rPr>
      <w:rFonts w:ascii="Calibri" w:hAnsi="Calibri" w:cs="Calibri"/>
      <w:lang w:eastAsia="zh-CN"/>
    </w:rPr>
  </w:style>
  <w:style w:type="paragraph" w:styleId="afd">
    <w:name w:val="List"/>
    <w:basedOn w:val="afb"/>
    <w:uiPriority w:val="99"/>
    <w:rsid w:val="00B1264A"/>
  </w:style>
  <w:style w:type="paragraph" w:styleId="afe">
    <w:name w:val="caption"/>
    <w:basedOn w:val="a0"/>
    <w:uiPriority w:val="99"/>
    <w:qFormat/>
    <w:rsid w:val="00B1264A"/>
    <w:pPr>
      <w:suppressLineNumbers/>
      <w:spacing w:before="120" w:after="120"/>
    </w:pPr>
    <w:rPr>
      <w:i/>
      <w:iCs/>
      <w:sz w:val="24"/>
      <w:szCs w:val="24"/>
    </w:rPr>
  </w:style>
  <w:style w:type="paragraph" w:customStyle="1" w:styleId="Index">
    <w:name w:val="Index"/>
    <w:basedOn w:val="a0"/>
    <w:uiPriority w:val="99"/>
    <w:rsid w:val="00B1264A"/>
    <w:pPr>
      <w:suppressLineNumbers/>
    </w:pPr>
  </w:style>
  <w:style w:type="paragraph" w:customStyle="1" w:styleId="ConsPlusNormal">
    <w:name w:val="ConsPlusNormal"/>
    <w:uiPriority w:val="99"/>
    <w:rsid w:val="00B1264A"/>
    <w:pPr>
      <w:widowControl w:val="0"/>
      <w:ind w:firstLine="720"/>
    </w:pPr>
    <w:rPr>
      <w:rFonts w:ascii="Arial" w:eastAsia="Times New Roman" w:hAnsi="Arial" w:cs="Arial"/>
      <w:lang w:eastAsia="zh-CN"/>
    </w:rPr>
  </w:style>
  <w:style w:type="paragraph" w:customStyle="1" w:styleId="Default">
    <w:name w:val="Default"/>
    <w:uiPriority w:val="99"/>
    <w:rsid w:val="00B1264A"/>
    <w:rPr>
      <w:rFonts w:ascii="Calibri" w:eastAsia="Times New Roman" w:hAnsi="Calibri" w:cs="Calibri"/>
      <w:color w:val="000000"/>
      <w:sz w:val="24"/>
      <w:szCs w:val="24"/>
      <w:lang w:eastAsia="zh-CN"/>
    </w:rPr>
  </w:style>
  <w:style w:type="paragraph" w:customStyle="1" w:styleId="paragraph">
    <w:name w:val="paragraph"/>
    <w:basedOn w:val="a0"/>
    <w:uiPriority w:val="99"/>
    <w:rsid w:val="00B1264A"/>
    <w:pPr>
      <w:spacing w:before="280" w:after="280" w:line="240" w:lineRule="auto"/>
    </w:pPr>
    <w:rPr>
      <w:rFonts w:ascii="Times New Roman" w:hAnsi="Times New Roman" w:cs="Times New Roman"/>
      <w:sz w:val="24"/>
      <w:szCs w:val="24"/>
    </w:rPr>
  </w:style>
  <w:style w:type="paragraph" w:styleId="ac">
    <w:name w:val="header"/>
    <w:basedOn w:val="a0"/>
    <w:link w:val="11"/>
    <w:uiPriority w:val="99"/>
    <w:rsid w:val="00B1264A"/>
    <w:pPr>
      <w:tabs>
        <w:tab w:val="center" w:pos="4677"/>
        <w:tab w:val="right" w:pos="9355"/>
      </w:tabs>
    </w:pPr>
  </w:style>
  <w:style w:type="character" w:customStyle="1" w:styleId="HeaderChar1">
    <w:name w:val="Header Char1"/>
    <w:uiPriority w:val="99"/>
    <w:semiHidden/>
    <w:rsid w:val="00B1264A"/>
    <w:rPr>
      <w:rFonts w:ascii="Calibri" w:hAnsi="Calibri" w:cs="Calibri"/>
      <w:lang w:eastAsia="zh-CN"/>
    </w:rPr>
  </w:style>
  <w:style w:type="paragraph" w:styleId="ad">
    <w:name w:val="footer"/>
    <w:basedOn w:val="a0"/>
    <w:link w:val="12"/>
    <w:uiPriority w:val="99"/>
    <w:rsid w:val="00B1264A"/>
    <w:pPr>
      <w:tabs>
        <w:tab w:val="center" w:pos="4677"/>
        <w:tab w:val="right" w:pos="9355"/>
      </w:tabs>
    </w:pPr>
  </w:style>
  <w:style w:type="character" w:customStyle="1" w:styleId="FooterChar2">
    <w:name w:val="Footer Char2"/>
    <w:uiPriority w:val="99"/>
    <w:semiHidden/>
    <w:rsid w:val="00B1264A"/>
    <w:rPr>
      <w:rFonts w:ascii="Calibri" w:hAnsi="Calibri" w:cs="Calibri"/>
      <w:lang w:eastAsia="zh-CN"/>
    </w:rPr>
  </w:style>
  <w:style w:type="paragraph" w:styleId="aff">
    <w:name w:val="Balloon Text"/>
    <w:basedOn w:val="a0"/>
    <w:link w:val="14"/>
    <w:uiPriority w:val="99"/>
    <w:semiHidden/>
    <w:rsid w:val="00B1264A"/>
    <w:pPr>
      <w:spacing w:after="0" w:line="240" w:lineRule="auto"/>
    </w:pPr>
    <w:rPr>
      <w:rFonts w:ascii="Times New Roman" w:hAnsi="Times New Roman" w:cs="Times New Roman"/>
      <w:sz w:val="2"/>
      <w:szCs w:val="2"/>
    </w:rPr>
  </w:style>
  <w:style w:type="character" w:customStyle="1" w:styleId="14">
    <w:name w:val="Текст выноски Знак1"/>
    <w:link w:val="aff"/>
    <w:uiPriority w:val="99"/>
    <w:semiHidden/>
    <w:locked/>
    <w:rsid w:val="00B1264A"/>
    <w:rPr>
      <w:rFonts w:eastAsia="Times New Roman"/>
      <w:sz w:val="2"/>
      <w:szCs w:val="2"/>
      <w:lang w:eastAsia="zh-CN"/>
    </w:rPr>
  </w:style>
  <w:style w:type="paragraph" w:customStyle="1" w:styleId="TableContents">
    <w:name w:val="Table Contents"/>
    <w:basedOn w:val="a0"/>
    <w:uiPriority w:val="99"/>
    <w:rsid w:val="00B1264A"/>
    <w:pPr>
      <w:suppressLineNumbers/>
    </w:pPr>
  </w:style>
  <w:style w:type="paragraph" w:customStyle="1" w:styleId="TableHeading">
    <w:name w:val="Table Heading"/>
    <w:basedOn w:val="TableContents"/>
    <w:uiPriority w:val="99"/>
    <w:rsid w:val="00B1264A"/>
    <w:pPr>
      <w:jc w:val="center"/>
    </w:pPr>
    <w:rPr>
      <w:b/>
      <w:bCs/>
    </w:rPr>
  </w:style>
  <w:style w:type="paragraph" w:customStyle="1" w:styleId="FrameContents">
    <w:name w:val="Frame Contents"/>
    <w:basedOn w:val="a0"/>
    <w:uiPriority w:val="99"/>
    <w:rsid w:val="00B1264A"/>
  </w:style>
  <w:style w:type="character" w:styleId="aff0">
    <w:name w:val="Emphasis"/>
    <w:uiPriority w:val="99"/>
    <w:qFormat/>
    <w:rsid w:val="00B1264A"/>
    <w:rPr>
      <w:i/>
      <w:iCs/>
    </w:rPr>
  </w:style>
  <w:style w:type="character" w:styleId="aff1">
    <w:name w:val="Strong"/>
    <w:uiPriority w:val="99"/>
    <w:qFormat/>
    <w:rsid w:val="00B1264A"/>
    <w:rPr>
      <w:b/>
      <w:bCs/>
    </w:rPr>
  </w:style>
  <w:style w:type="paragraph" w:customStyle="1" w:styleId="Iauiue">
    <w:name w:val="Iau?iue"/>
    <w:rsid w:val="00046AAE"/>
    <w:rPr>
      <w:rFonts w:eastAsia="Times New Roman" w:cs="Times New Roman"/>
    </w:rPr>
  </w:style>
  <w:style w:type="paragraph" w:customStyle="1" w:styleId="a">
    <w:name w:val="РАЗДЕЛ"/>
    <w:basedOn w:val="afb"/>
    <w:qFormat/>
    <w:rsid w:val="00751706"/>
    <w:pPr>
      <w:numPr>
        <w:numId w:val="2"/>
      </w:numPr>
      <w:tabs>
        <w:tab w:val="num" w:pos="360"/>
        <w:tab w:val="num" w:pos="720"/>
      </w:tabs>
      <w:spacing w:before="240" w:after="120" w:line="264" w:lineRule="auto"/>
      <w:ind w:left="720" w:hanging="360"/>
      <w:jc w:val="center"/>
      <w:outlineLvl w:val="0"/>
    </w:pPr>
    <w:rPr>
      <w:rFonts w:eastAsia="Times New Roman"/>
      <w:b/>
      <w:bCs/>
      <w:sz w:val="22"/>
      <w:szCs w:val="22"/>
      <w:lang w:eastAsia="ru-RU"/>
    </w:rPr>
  </w:style>
  <w:style w:type="paragraph" w:customStyle="1" w:styleId="RUS1">
    <w:name w:val="RUS 1."/>
    <w:basedOn w:val="afb"/>
    <w:qFormat/>
    <w:rsid w:val="00751706"/>
    <w:pPr>
      <w:numPr>
        <w:ilvl w:val="1"/>
        <w:numId w:val="2"/>
      </w:numPr>
      <w:tabs>
        <w:tab w:val="num" w:pos="360"/>
        <w:tab w:val="num" w:pos="1440"/>
      </w:tabs>
      <w:spacing w:before="240" w:after="120" w:line="264" w:lineRule="auto"/>
      <w:ind w:left="1440" w:hanging="360"/>
      <w:jc w:val="center"/>
      <w:outlineLvl w:val="0"/>
    </w:pPr>
    <w:rPr>
      <w:rFonts w:eastAsia="Times New Roman"/>
      <w:b/>
      <w:sz w:val="22"/>
      <w:szCs w:val="22"/>
      <w:lang w:eastAsia="ru-RU"/>
    </w:rPr>
  </w:style>
  <w:style w:type="paragraph" w:customStyle="1" w:styleId="RUS111">
    <w:name w:val="RUS 1.1.1."/>
    <w:basedOn w:val="afb"/>
    <w:qFormat/>
    <w:rsid w:val="00751706"/>
    <w:pPr>
      <w:numPr>
        <w:ilvl w:val="3"/>
        <w:numId w:val="2"/>
      </w:numPr>
      <w:tabs>
        <w:tab w:val="num" w:pos="360"/>
      </w:tabs>
      <w:spacing w:after="120" w:line="264" w:lineRule="auto"/>
      <w:ind w:firstLine="0"/>
      <w:jc w:val="both"/>
    </w:pPr>
    <w:rPr>
      <w:rFonts w:eastAsia="Times New Roman"/>
      <w:bCs/>
      <w:sz w:val="22"/>
      <w:szCs w:val="22"/>
      <w:lang w:eastAsia="ru-RU"/>
    </w:rPr>
  </w:style>
  <w:style w:type="paragraph" w:customStyle="1" w:styleId="RUS11">
    <w:name w:val="RUS 1.1."/>
    <w:basedOn w:val="afb"/>
    <w:link w:val="RUS110"/>
    <w:qFormat/>
    <w:rsid w:val="00751706"/>
    <w:pPr>
      <w:numPr>
        <w:ilvl w:val="2"/>
        <w:numId w:val="2"/>
      </w:numPr>
      <w:spacing w:after="120" w:line="264" w:lineRule="auto"/>
      <w:jc w:val="both"/>
    </w:pPr>
    <w:rPr>
      <w:rFonts w:eastAsia="Calibri"/>
      <w:sz w:val="22"/>
      <w:szCs w:val="22"/>
      <w:lang w:eastAsia="ru-RU"/>
    </w:rPr>
  </w:style>
  <w:style w:type="paragraph" w:customStyle="1" w:styleId="RUS10">
    <w:name w:val="RUS (1)"/>
    <w:basedOn w:val="RUS111"/>
    <w:link w:val="RUS12"/>
    <w:qFormat/>
    <w:rsid w:val="00751706"/>
    <w:pPr>
      <w:numPr>
        <w:ilvl w:val="4"/>
      </w:numPr>
      <w:tabs>
        <w:tab w:val="num" w:pos="360"/>
      </w:tabs>
    </w:pPr>
    <w:rPr>
      <w:bCs w:val="0"/>
    </w:rPr>
  </w:style>
  <w:style w:type="character" w:customStyle="1" w:styleId="RUS110">
    <w:name w:val="RUS 1.1. Знак"/>
    <w:link w:val="RUS11"/>
    <w:rsid w:val="00751706"/>
    <w:rPr>
      <w:rFonts w:ascii="Calibri" w:eastAsia="Calibri" w:hAnsi="Calibri" w:cs="Times New Roman"/>
      <w:sz w:val="22"/>
      <w:szCs w:val="22"/>
    </w:rPr>
  </w:style>
  <w:style w:type="paragraph" w:customStyle="1" w:styleId="RUSa">
    <w:name w:val="RUS (a)"/>
    <w:basedOn w:val="RUS10"/>
    <w:qFormat/>
    <w:rsid w:val="00751706"/>
    <w:pPr>
      <w:numPr>
        <w:ilvl w:val="5"/>
      </w:numPr>
      <w:tabs>
        <w:tab w:val="num" w:pos="360"/>
        <w:tab w:val="left" w:pos="1701"/>
        <w:tab w:val="num" w:pos="4320"/>
      </w:tabs>
      <w:ind w:left="4320" w:hanging="360"/>
    </w:pPr>
    <w:rPr>
      <w:rFonts w:eastAsia="Calibri"/>
    </w:rPr>
  </w:style>
  <w:style w:type="character" w:customStyle="1" w:styleId="RUS12">
    <w:name w:val="RUS (1) Знак"/>
    <w:link w:val="RUS10"/>
    <w:rsid w:val="000646E3"/>
    <w:rPr>
      <w:rFonts w:ascii="Calibri" w:eastAsia="Times New Roman" w:hAnsi="Calibri" w:cs="Times New Roman"/>
      <w:sz w:val="22"/>
      <w:szCs w:val="22"/>
    </w:rPr>
  </w:style>
  <w:style w:type="paragraph" w:customStyle="1" w:styleId="RUS">
    <w:name w:val="RUS Абзац списка"/>
    <w:basedOn w:val="a0"/>
    <w:link w:val="RUS0"/>
    <w:rsid w:val="000646E3"/>
    <w:pPr>
      <w:numPr>
        <w:numId w:val="4"/>
      </w:numPr>
      <w:spacing w:after="120" w:line="264" w:lineRule="auto"/>
      <w:ind w:left="0" w:firstLine="993"/>
      <w:jc w:val="both"/>
    </w:pPr>
    <w:rPr>
      <w:rFonts w:cs="Times New Roman"/>
      <w:iCs/>
      <w:lang w:eastAsia="ru-RU"/>
    </w:rPr>
  </w:style>
  <w:style w:type="character" w:customStyle="1" w:styleId="RUS0">
    <w:name w:val="RUS Абзац списка Знак"/>
    <w:link w:val="RUS"/>
    <w:rsid w:val="000646E3"/>
    <w:rPr>
      <w:rFonts w:ascii="Calibri" w:eastAsia="Times New Roman" w:hAnsi="Calibri" w:cs="Times New Roman"/>
      <w:iCs/>
      <w:sz w:val="22"/>
      <w:szCs w:val="22"/>
    </w:rPr>
  </w:style>
  <w:style w:type="character" w:styleId="aff2">
    <w:name w:val="annotation reference"/>
    <w:basedOn w:val="a1"/>
    <w:uiPriority w:val="99"/>
    <w:semiHidden/>
    <w:unhideWhenUsed/>
    <w:rsid w:val="002B4E2E"/>
    <w:rPr>
      <w:sz w:val="16"/>
      <w:szCs w:val="16"/>
    </w:rPr>
  </w:style>
  <w:style w:type="paragraph" w:styleId="aff3">
    <w:name w:val="annotation text"/>
    <w:basedOn w:val="a0"/>
    <w:link w:val="aff4"/>
    <w:uiPriority w:val="99"/>
    <w:semiHidden/>
    <w:unhideWhenUsed/>
    <w:rsid w:val="002B4E2E"/>
    <w:pPr>
      <w:spacing w:line="240" w:lineRule="auto"/>
    </w:pPr>
    <w:rPr>
      <w:sz w:val="20"/>
      <w:szCs w:val="20"/>
    </w:rPr>
  </w:style>
  <w:style w:type="character" w:customStyle="1" w:styleId="aff4">
    <w:name w:val="Текст примечания Знак"/>
    <w:basedOn w:val="a1"/>
    <w:link w:val="aff3"/>
    <w:uiPriority w:val="99"/>
    <w:semiHidden/>
    <w:rsid w:val="002B4E2E"/>
    <w:rPr>
      <w:rFonts w:ascii="Calibri" w:eastAsia="Times New Roman" w:hAnsi="Calibri" w:cs="Calibri"/>
      <w:lang w:eastAsia="zh-CN"/>
    </w:rPr>
  </w:style>
  <w:style w:type="paragraph" w:styleId="aff5">
    <w:name w:val="annotation subject"/>
    <w:basedOn w:val="aff3"/>
    <w:next w:val="aff3"/>
    <w:link w:val="aff6"/>
    <w:uiPriority w:val="99"/>
    <w:semiHidden/>
    <w:unhideWhenUsed/>
    <w:rsid w:val="002B4E2E"/>
    <w:rPr>
      <w:b/>
      <w:bCs/>
    </w:rPr>
  </w:style>
  <w:style w:type="character" w:customStyle="1" w:styleId="aff6">
    <w:name w:val="Тема примечания Знак"/>
    <w:basedOn w:val="aff4"/>
    <w:link w:val="aff5"/>
    <w:uiPriority w:val="99"/>
    <w:semiHidden/>
    <w:rsid w:val="002B4E2E"/>
    <w:rPr>
      <w:rFonts w:ascii="Calibri" w:eastAsia="Times New Roman" w:hAnsi="Calibri" w:cs="Calibri"/>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7676785">
      <w:bodyDiv w:val="1"/>
      <w:marLeft w:val="0"/>
      <w:marRight w:val="0"/>
      <w:marTop w:val="0"/>
      <w:marBottom w:val="0"/>
      <w:divBdr>
        <w:top w:val="none" w:sz="0" w:space="0" w:color="auto"/>
        <w:left w:val="none" w:sz="0" w:space="0" w:color="auto"/>
        <w:bottom w:val="none" w:sz="0" w:space="0" w:color="auto"/>
        <w:right w:val="none" w:sz="0" w:space="0" w:color="auto"/>
      </w:divBdr>
    </w:div>
    <w:div w:id="732047895">
      <w:bodyDiv w:val="1"/>
      <w:marLeft w:val="0"/>
      <w:marRight w:val="0"/>
      <w:marTop w:val="0"/>
      <w:marBottom w:val="0"/>
      <w:divBdr>
        <w:top w:val="none" w:sz="0" w:space="0" w:color="auto"/>
        <w:left w:val="none" w:sz="0" w:space="0" w:color="auto"/>
        <w:bottom w:val="none" w:sz="0" w:space="0" w:color="auto"/>
        <w:right w:val="none" w:sz="0" w:space="0" w:color="auto"/>
      </w:divBdr>
    </w:div>
    <w:div w:id="1515339754">
      <w:bodyDiv w:val="1"/>
      <w:marLeft w:val="0"/>
      <w:marRight w:val="0"/>
      <w:marTop w:val="0"/>
      <w:marBottom w:val="0"/>
      <w:divBdr>
        <w:top w:val="none" w:sz="0" w:space="0" w:color="auto"/>
        <w:left w:val="none" w:sz="0" w:space="0" w:color="auto"/>
        <w:bottom w:val="none" w:sz="0" w:space="0" w:color="auto"/>
        <w:right w:val="none" w:sz="0" w:space="0" w:color="auto"/>
      </w:divBdr>
    </w:div>
    <w:div w:id="1616672033">
      <w:bodyDiv w:val="1"/>
      <w:marLeft w:val="0"/>
      <w:marRight w:val="0"/>
      <w:marTop w:val="0"/>
      <w:marBottom w:val="0"/>
      <w:divBdr>
        <w:top w:val="none" w:sz="0" w:space="0" w:color="auto"/>
        <w:left w:val="none" w:sz="0" w:space="0" w:color="auto"/>
        <w:bottom w:val="none" w:sz="0" w:space="0" w:color="auto"/>
        <w:right w:val="none" w:sz="0" w:space="0" w:color="auto"/>
      </w:divBdr>
    </w:div>
    <w:div w:id="1775520385">
      <w:bodyDiv w:val="1"/>
      <w:marLeft w:val="0"/>
      <w:marRight w:val="0"/>
      <w:marTop w:val="0"/>
      <w:marBottom w:val="0"/>
      <w:divBdr>
        <w:top w:val="none" w:sz="0" w:space="0" w:color="auto"/>
        <w:left w:val="none" w:sz="0" w:space="0" w:color="auto"/>
        <w:bottom w:val="none" w:sz="0" w:space="0" w:color="auto"/>
        <w:right w:val="none" w:sz="0" w:space="0" w:color="auto"/>
      </w:divBdr>
    </w:div>
    <w:div w:id="1917788415">
      <w:bodyDiv w:val="1"/>
      <w:marLeft w:val="0"/>
      <w:marRight w:val="0"/>
      <w:marTop w:val="0"/>
      <w:marBottom w:val="0"/>
      <w:divBdr>
        <w:top w:val="none" w:sz="0" w:space="0" w:color="auto"/>
        <w:left w:val="none" w:sz="0" w:space="0" w:color="auto"/>
        <w:bottom w:val="none" w:sz="0" w:space="0" w:color="auto"/>
        <w:right w:val="none" w:sz="0" w:space="0" w:color="auto"/>
      </w:divBdr>
    </w:div>
    <w:div w:id="2033800589">
      <w:bodyDiv w:val="1"/>
      <w:marLeft w:val="0"/>
      <w:marRight w:val="0"/>
      <w:marTop w:val="0"/>
      <w:marBottom w:val="0"/>
      <w:divBdr>
        <w:top w:val="none" w:sz="0" w:space="0" w:color="auto"/>
        <w:left w:val="none" w:sz="0" w:space="0" w:color="auto"/>
        <w:bottom w:val="none" w:sz="0" w:space="0" w:color="auto"/>
        <w:right w:val="none" w:sz="0" w:space="0" w:color="auto"/>
      </w:divBdr>
    </w:div>
    <w:div w:id="2094662910">
      <w:marLeft w:val="0"/>
      <w:marRight w:val="0"/>
      <w:marTop w:val="0"/>
      <w:marBottom w:val="0"/>
      <w:divBdr>
        <w:top w:val="none" w:sz="0" w:space="0" w:color="auto"/>
        <w:left w:val="none" w:sz="0" w:space="0" w:color="auto"/>
        <w:bottom w:val="none" w:sz="0" w:space="0" w:color="auto"/>
        <w:right w:val="none" w:sz="0" w:space="0" w:color="auto"/>
      </w:divBdr>
    </w:div>
    <w:div w:id="2094662911">
      <w:marLeft w:val="0"/>
      <w:marRight w:val="0"/>
      <w:marTop w:val="0"/>
      <w:marBottom w:val="0"/>
      <w:divBdr>
        <w:top w:val="none" w:sz="0" w:space="0" w:color="auto"/>
        <w:left w:val="none" w:sz="0" w:space="0" w:color="auto"/>
        <w:bottom w:val="none" w:sz="0" w:space="0" w:color="auto"/>
        <w:right w:val="none" w:sz="0" w:space="0" w:color="auto"/>
      </w:divBdr>
    </w:div>
    <w:div w:id="209466291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gonyko_aa@es.irkutskenergo.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ugonyko_aa@es.irkutskenergo.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361543-2C7F-4152-8E6D-397F1D45D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Pages>
  <Words>7837</Words>
  <Characters>44676</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Олег</dc:creator>
  <cp:keywords/>
  <dc:description/>
  <cp:lastModifiedBy>Сальманова Мария Валерьевна</cp:lastModifiedBy>
  <cp:revision>12</cp:revision>
  <cp:lastPrinted>2022-02-16T03:37:00Z</cp:lastPrinted>
  <dcterms:created xsi:type="dcterms:W3CDTF">2025-10-09T09:08:00Z</dcterms:created>
  <dcterms:modified xsi:type="dcterms:W3CDTF">2025-10-14T06:08:00Z</dcterms:modified>
</cp:coreProperties>
</file>